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4B" w:rsidRPr="00954B7E" w:rsidRDefault="002F47EC" w:rsidP="0042223C">
      <w:pPr>
        <w:pStyle w:val="Overskrift1"/>
        <w:rPr>
          <w:rFonts w:ascii="Verdana" w:hAnsi="Verdana"/>
          <w:color w:val="5F6062"/>
          <w:sz w:val="15"/>
          <w:szCs w:val="15"/>
        </w:rPr>
      </w:pPr>
      <w:bookmarkStart w:id="0" w:name="_GoBack"/>
      <w:bookmarkEnd w:id="0"/>
      <w:r w:rsidRPr="007A49B3">
        <w:t xml:space="preserve">Anskaffelsesprosess for anskaffelser </w:t>
      </w:r>
      <w:r>
        <w:t>mellom</w:t>
      </w:r>
      <w:r w:rsidRPr="007A49B3">
        <w:t xml:space="preserve"> kr. 100</w:t>
      </w:r>
      <w:r>
        <w:t xml:space="preserve">’ og </w:t>
      </w:r>
      <w:r w:rsidR="00F03C5E">
        <w:t>1,</w:t>
      </w:r>
      <w:r w:rsidR="00DA5210">
        <w:t>3</w:t>
      </w:r>
      <w:r w:rsidR="00F03C5E">
        <w:t xml:space="preserve"> mill </w:t>
      </w:r>
      <w:r w:rsidRPr="007A49B3">
        <w:t>eks. mva</w:t>
      </w:r>
    </w:p>
    <w:tbl>
      <w:tblPr>
        <w:tblpPr w:leftFromText="141" w:rightFromText="141" w:vertAnchor="text" w:horzAnchor="margin" w:tblpXSpec="center" w:tblpY="1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386"/>
        <w:gridCol w:w="2297"/>
        <w:gridCol w:w="2852"/>
        <w:gridCol w:w="2835"/>
      </w:tblGrid>
      <w:tr w:rsidR="002F47EC" w:rsidRPr="00C86C20" w:rsidTr="002F47EC">
        <w:trPr>
          <w:trHeight w:val="696"/>
          <w:tblHeader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8C9CA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8C9CA"/>
            <w:vAlign w:val="center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  <w:r w:rsidRPr="00C86C20">
              <w:rPr>
                <w:b/>
                <w:sz w:val="18"/>
                <w:szCs w:val="18"/>
              </w:rPr>
              <w:t>Fase</w:t>
            </w:r>
          </w:p>
        </w:tc>
        <w:tc>
          <w:tcPr>
            <w:tcW w:w="2297" w:type="dxa"/>
            <w:shd w:val="clear" w:color="auto" w:fill="C8C9CA"/>
            <w:vAlign w:val="center"/>
          </w:tcPr>
          <w:p w:rsidR="002F47EC" w:rsidRPr="00C86C20" w:rsidRDefault="002F47EC" w:rsidP="002F47EC">
            <w:pPr>
              <w:jc w:val="center"/>
              <w:rPr>
                <w:b/>
                <w:color w:val="5BAC26"/>
                <w:sz w:val="18"/>
                <w:szCs w:val="18"/>
              </w:rPr>
            </w:pPr>
            <w:r w:rsidRPr="00C86C20">
              <w:rPr>
                <w:b/>
                <w:sz w:val="18"/>
                <w:szCs w:val="18"/>
              </w:rPr>
              <w:t>Steg</w:t>
            </w:r>
          </w:p>
        </w:tc>
        <w:tc>
          <w:tcPr>
            <w:tcW w:w="2852" w:type="dxa"/>
            <w:shd w:val="clear" w:color="auto" w:fill="C8C9CA"/>
            <w:vAlign w:val="center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  <w:r w:rsidRPr="00C86C20">
              <w:rPr>
                <w:b/>
                <w:sz w:val="18"/>
                <w:szCs w:val="18"/>
              </w:rPr>
              <w:t>Arbeidsoppgaver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8C9CA"/>
            <w:vAlign w:val="center"/>
          </w:tcPr>
          <w:p w:rsidR="002F47EC" w:rsidRPr="00C86C20" w:rsidRDefault="00021967" w:rsidP="002F47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Merknader</w:t>
            </w:r>
          </w:p>
        </w:tc>
      </w:tr>
      <w:tr w:rsidR="002F47EC" w:rsidRPr="00C86C20" w:rsidTr="002F47EC">
        <w:trPr>
          <w:trHeight w:val="7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5BAC26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</w:tcBorders>
            <w:shd w:val="clear" w:color="auto" w:fill="C8C9CA"/>
            <w:vAlign w:val="center"/>
          </w:tcPr>
          <w:p w:rsidR="002F47EC" w:rsidRPr="00C86C20" w:rsidRDefault="00021967" w:rsidP="002F47EC">
            <w:pPr>
              <w:jc w:val="center"/>
              <w:rPr>
                <w:b/>
                <w:sz w:val="18"/>
                <w:szCs w:val="18"/>
              </w:rPr>
            </w:pPr>
            <w:r w:rsidRPr="00233E1D">
              <w:rPr>
                <w:b/>
                <w:sz w:val="18"/>
                <w:szCs w:val="18"/>
              </w:rPr>
              <w:t>Planlegging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6705D" w:rsidRPr="00C86C20" w:rsidRDefault="002F47EC" w:rsidP="000435EE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Behovsidentifisering</w:t>
            </w:r>
            <w:r w:rsidR="000435EE">
              <w:rPr>
                <w:sz w:val="18"/>
                <w:szCs w:val="18"/>
              </w:rPr>
              <w:t xml:space="preserve"> og - </w:t>
            </w:r>
            <w:r w:rsidR="00F6705D">
              <w:rPr>
                <w:sz w:val="18"/>
                <w:szCs w:val="18"/>
              </w:rPr>
              <w:t>verifikasjon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705D" w:rsidRPr="00C86C20" w:rsidRDefault="002F47EC" w:rsidP="000435EE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Identifiser og definer behov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6705D" w:rsidRPr="00C86C20" w:rsidRDefault="00E86DB7" w:rsidP="002F4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det økonomisk dekning for kjøpet?</w:t>
            </w:r>
          </w:p>
        </w:tc>
      </w:tr>
      <w:tr w:rsidR="002F47EC" w:rsidRPr="00C86C20" w:rsidTr="002F47EC">
        <w:trPr>
          <w:trHeight w:val="126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BAC26"/>
          </w:tcPr>
          <w:p w:rsidR="002F47EC" w:rsidRPr="00C86C20" w:rsidRDefault="002F47EC" w:rsidP="002F47EC">
            <w:pPr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shd w:val="clear" w:color="auto" w:fill="C8C9CA"/>
            <w:vAlign w:val="center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2F47EC" w:rsidRPr="00C86C20" w:rsidRDefault="002F47EC" w:rsidP="002F47EC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Undersøk om det eksisterer avtale det skal avropes på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2F47EC" w:rsidRPr="00C86C20" w:rsidRDefault="002F47EC" w:rsidP="002F47EC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Undersøk om det foreligger rammeavtale for de varer eller tjenester som ønskes kjøpt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F47EC" w:rsidRPr="00C86C20" w:rsidRDefault="002F47EC" w:rsidP="002F4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Eksisterende rammeavtaler er forpliktende, og skal brukes</w:t>
            </w:r>
          </w:p>
        </w:tc>
      </w:tr>
      <w:tr w:rsidR="002F47EC" w:rsidRPr="00C86C20" w:rsidTr="002F47EC">
        <w:trPr>
          <w:trHeight w:val="77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BAC26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shd w:val="clear" w:color="auto" w:fill="C8C9CA"/>
            <w:vAlign w:val="center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F47EC" w:rsidRPr="00C86C20" w:rsidRDefault="002F47EC" w:rsidP="002F47EC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Markedsundersøkelse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2F47EC" w:rsidRPr="00C86C20" w:rsidRDefault="002F47EC" w:rsidP="000435EE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Undersøk mulige leverandører og sikre etterprøvbarhet</w:t>
            </w:r>
            <w:r w:rsidR="000435EE">
              <w:rPr>
                <w:sz w:val="18"/>
                <w:szCs w:val="18"/>
              </w:rPr>
              <w:t>. Økonomisk analyse. Tenk alternative måter å dekke behovet på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435EE" w:rsidRDefault="000435EE" w:rsidP="000435E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037A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hver</w:t>
            </w:r>
            <w:r w:rsidRPr="00F037A5">
              <w:rPr>
                <w:rFonts w:asciiTheme="minorHAnsi" w:hAnsiTheme="minorHAnsi" w:cstheme="minorHAnsi"/>
                <w:sz w:val="18"/>
                <w:szCs w:val="18"/>
              </w:rPr>
              <w:t xml:space="preserve"> anskaffelse skal så langt det er mulig være basert på konkurranse. </w:t>
            </w:r>
          </w:p>
          <w:p w:rsidR="002F47EC" w:rsidRPr="00C86C20" w:rsidRDefault="000435EE" w:rsidP="000435EE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 w:rsidRPr="00F037A5">
              <w:rPr>
                <w:rFonts w:cstheme="minorHAnsi"/>
                <w:sz w:val="18"/>
                <w:szCs w:val="18"/>
              </w:rPr>
              <w:t xml:space="preserve">ensynet til forutberegnelighet, gjennomsiktighet og etterprøvbarhet </w:t>
            </w:r>
            <w:r>
              <w:rPr>
                <w:rFonts w:cstheme="minorHAnsi"/>
                <w:sz w:val="18"/>
                <w:szCs w:val="18"/>
              </w:rPr>
              <w:t xml:space="preserve">skal </w:t>
            </w:r>
            <w:r w:rsidRPr="00F037A5">
              <w:rPr>
                <w:rFonts w:cstheme="minorHAnsi"/>
                <w:sz w:val="18"/>
                <w:szCs w:val="18"/>
              </w:rPr>
              <w:t>ivaretas gjennom</w:t>
            </w:r>
            <w:r>
              <w:rPr>
                <w:rFonts w:cstheme="minorHAnsi"/>
                <w:sz w:val="18"/>
                <w:szCs w:val="18"/>
              </w:rPr>
              <w:t xml:space="preserve"> hele </w:t>
            </w:r>
            <w:r w:rsidRPr="00F037A5">
              <w:rPr>
                <w:rFonts w:cstheme="minorHAnsi"/>
                <w:sz w:val="18"/>
                <w:szCs w:val="18"/>
              </w:rPr>
              <w:t>prosessen</w:t>
            </w:r>
          </w:p>
        </w:tc>
      </w:tr>
      <w:tr w:rsidR="002F47EC" w:rsidRPr="00C86C20" w:rsidTr="002F47EC">
        <w:trPr>
          <w:trHeight w:val="14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BAC26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</w:tcBorders>
            <w:shd w:val="clear" w:color="auto" w:fill="C8C9CA"/>
            <w:vAlign w:val="center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EC" w:rsidRPr="00C86C20" w:rsidRDefault="002F47EC" w:rsidP="002F47EC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Konkurranseform, miljø- og samfunnsansvar, kvalifikasjonskrav og tildelingskriterier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7EC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Foreta utvalg av leverandører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EC" w:rsidRPr="00C86C20" w:rsidRDefault="002F47EC" w:rsidP="00F03C5E">
            <w:pPr>
              <w:rPr>
                <w:sz w:val="18"/>
                <w:szCs w:val="18"/>
              </w:rPr>
            </w:pPr>
          </w:p>
        </w:tc>
      </w:tr>
      <w:tr w:rsidR="002F47EC" w:rsidRPr="00C86C20" w:rsidTr="002F47EC">
        <w:trPr>
          <w:trHeight w:hRule="exact" w:val="5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8C9CA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8C9CA"/>
            <w:vAlign w:val="center"/>
          </w:tcPr>
          <w:p w:rsidR="002F47EC" w:rsidRPr="00C86C20" w:rsidRDefault="002F47EC" w:rsidP="002F4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C8C9CA"/>
            <w:vAlign w:val="center"/>
          </w:tcPr>
          <w:p w:rsidR="002F47EC" w:rsidRPr="00C86C20" w:rsidRDefault="002F47EC" w:rsidP="002F4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C8C9CA"/>
            <w:vAlign w:val="center"/>
          </w:tcPr>
          <w:p w:rsidR="002F47EC" w:rsidRPr="00C86C20" w:rsidRDefault="002F47EC" w:rsidP="002F4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9CA"/>
          </w:tcPr>
          <w:p w:rsidR="002F47EC" w:rsidRPr="00C86C20" w:rsidRDefault="002F47EC" w:rsidP="002F47EC">
            <w:pPr>
              <w:rPr>
                <w:sz w:val="18"/>
                <w:szCs w:val="18"/>
              </w:rPr>
            </w:pPr>
          </w:p>
        </w:tc>
      </w:tr>
      <w:tr w:rsidR="00F03C5E" w:rsidRPr="00C86C20" w:rsidTr="002F47EC">
        <w:trPr>
          <w:trHeight w:val="9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5FABDF"/>
          </w:tcPr>
          <w:p w:rsidR="00F03C5E" w:rsidRPr="00C86C20" w:rsidRDefault="00F03C5E" w:rsidP="00F03C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</w:tcBorders>
            <w:shd w:val="clear" w:color="auto" w:fill="C8C9CA"/>
            <w:vAlign w:val="center"/>
          </w:tcPr>
          <w:p w:rsidR="00F03C5E" w:rsidRPr="00233E1D" w:rsidRDefault="00F03C5E" w:rsidP="00F03C5E">
            <w:pPr>
              <w:jc w:val="center"/>
              <w:rPr>
                <w:b/>
                <w:sz w:val="18"/>
                <w:szCs w:val="18"/>
              </w:rPr>
            </w:pPr>
            <w:r w:rsidRPr="00233E1D">
              <w:rPr>
                <w:b/>
                <w:sz w:val="18"/>
                <w:szCs w:val="18"/>
              </w:rPr>
              <w:t>Gjennom-</w:t>
            </w:r>
          </w:p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 w:rsidRPr="00233E1D">
              <w:rPr>
                <w:b/>
                <w:sz w:val="18"/>
                <w:szCs w:val="18"/>
              </w:rPr>
              <w:t>føring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Forespørsel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Forespørre minst tre leverandører, eller forenklet anbudsprosedyre. T</w:t>
            </w:r>
            <w:r w:rsidRPr="00C86C20">
              <w:rPr>
                <w:sz w:val="18"/>
                <w:szCs w:val="18"/>
              </w:rPr>
              <w:t>a hensyn til miljø m.m. og sett kvalifikasjonskrav og tildelingskriterier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3C5E" w:rsidRPr="00C86C20" w:rsidRDefault="00F03C5E" w:rsidP="00F03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Forespørsler skal i størst mulig grad gå gjennom vårt elektroniske konkurransegjennomførings-verktøy. Forenklet anbudsprosedyre skal alltid gå gjennom systemet</w:t>
            </w:r>
          </w:p>
        </w:tc>
      </w:tr>
      <w:tr w:rsidR="00F03C5E" w:rsidRPr="00C86C20" w:rsidTr="000435EE">
        <w:trPr>
          <w:trHeight w:val="82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FABDF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shd w:val="clear" w:color="auto" w:fill="C8C9CA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Forespørsel (konkurranse)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03C5E" w:rsidRPr="00C86C20" w:rsidRDefault="00F03C5E" w:rsidP="00F03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våre ønsker/krav skal stå i tilbudsforespørselen. Vi kan ikke vektlegge noe som ikke står der</w:t>
            </w:r>
          </w:p>
        </w:tc>
      </w:tr>
      <w:tr w:rsidR="00F03C5E" w:rsidRPr="00C86C20" w:rsidTr="002F47EC">
        <w:trPr>
          <w:trHeight w:val="9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FABDF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nil"/>
            </w:tcBorders>
            <w:shd w:val="clear" w:color="auto" w:fill="C8C9CA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Leverandørvalg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Vurdering og valg av leverandør/produkt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03C5E" w:rsidRPr="00C86C20" w:rsidRDefault="00F03C5E" w:rsidP="00F03C5E">
            <w:pPr>
              <w:rPr>
                <w:sz w:val="18"/>
                <w:szCs w:val="18"/>
              </w:rPr>
            </w:pPr>
            <w:r w:rsidRPr="00233E1D">
              <w:rPr>
                <w:sz w:val="18"/>
                <w:szCs w:val="18"/>
              </w:rPr>
              <w:t>Leverandør som har levert tilbud, skal få en begrunnelse på beslutningen</w:t>
            </w:r>
          </w:p>
        </w:tc>
      </w:tr>
      <w:tr w:rsidR="00F03C5E" w:rsidRPr="00C86C20" w:rsidTr="002F47EC">
        <w:trPr>
          <w:trHeight w:val="85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FABDF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</w:tcBorders>
            <w:shd w:val="clear" w:color="auto" w:fill="C8C9CA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Avtale og b</w:t>
            </w:r>
            <w:r w:rsidRPr="00C86C20">
              <w:rPr>
                <w:sz w:val="18"/>
                <w:szCs w:val="18"/>
              </w:rPr>
              <w:t>estilling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Avtale signeres og s</w:t>
            </w:r>
            <w:r w:rsidRPr="00C86C20">
              <w:rPr>
                <w:sz w:val="18"/>
                <w:szCs w:val="18"/>
              </w:rPr>
              <w:t>kriftlig bestilling sendes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5E" w:rsidRPr="00C86C20" w:rsidRDefault="00F03C5E" w:rsidP="00F03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Bestill via Basware PM i den grad dette lar seg gjøre</w:t>
            </w:r>
          </w:p>
        </w:tc>
      </w:tr>
      <w:tr w:rsidR="00F03C5E" w:rsidRPr="00C86C20" w:rsidTr="002F47EC">
        <w:trPr>
          <w:trHeight w:hRule="exact" w:val="5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8C9CA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8C9CA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  <w:p w:rsidR="00F03C5E" w:rsidRPr="00C86C20" w:rsidRDefault="00F03C5E" w:rsidP="00F03C5E">
            <w:pPr>
              <w:rPr>
                <w:sz w:val="18"/>
                <w:szCs w:val="18"/>
              </w:rPr>
            </w:pPr>
          </w:p>
          <w:p w:rsidR="00F03C5E" w:rsidRPr="00C86C20" w:rsidRDefault="00F03C5E" w:rsidP="00F03C5E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C8C9CA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8C9CA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C8C9CA"/>
          </w:tcPr>
          <w:p w:rsidR="00F03C5E" w:rsidRPr="00C86C20" w:rsidRDefault="00F03C5E" w:rsidP="00F03C5E">
            <w:pPr>
              <w:rPr>
                <w:sz w:val="18"/>
                <w:szCs w:val="18"/>
              </w:rPr>
            </w:pPr>
          </w:p>
        </w:tc>
      </w:tr>
      <w:tr w:rsidR="00F03C5E" w:rsidRPr="00C86C20" w:rsidTr="002F47E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7D11"/>
          </w:tcPr>
          <w:p w:rsidR="00F03C5E" w:rsidRPr="00C86C20" w:rsidRDefault="00F03C5E" w:rsidP="00F03C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</w:tcBorders>
            <w:shd w:val="clear" w:color="auto" w:fill="C8C9CA"/>
            <w:vAlign w:val="center"/>
          </w:tcPr>
          <w:p w:rsidR="00F03C5E" w:rsidRPr="00233E1D" w:rsidRDefault="00F03C5E" w:rsidP="00F03C5E">
            <w:pPr>
              <w:jc w:val="center"/>
              <w:rPr>
                <w:b/>
                <w:sz w:val="18"/>
                <w:szCs w:val="18"/>
              </w:rPr>
            </w:pPr>
            <w:r w:rsidRPr="00233E1D">
              <w:rPr>
                <w:b/>
                <w:sz w:val="18"/>
                <w:szCs w:val="18"/>
              </w:rPr>
              <w:t>Oppfølging</w:t>
            </w:r>
          </w:p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Protokoll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Fullfør protokollen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03C5E" w:rsidRPr="00C86C20" w:rsidRDefault="00F03C5E" w:rsidP="00F03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Husk arkivering av protokoll og tilbudspapirer i arkivsystemet</w:t>
            </w:r>
          </w:p>
        </w:tc>
      </w:tr>
      <w:tr w:rsidR="00F03C5E" w:rsidRPr="00C86C20" w:rsidTr="002F47EC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7D11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</w:tcBorders>
            <w:shd w:val="clear" w:color="auto" w:fill="C8C9CA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C86C20">
              <w:rPr>
                <w:sz w:val="18"/>
                <w:szCs w:val="18"/>
              </w:rPr>
              <w:t>aremottak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03C5E" w:rsidRPr="00C86C20" w:rsidRDefault="00F03C5E" w:rsidP="00F03C5E">
            <w:pPr>
              <w:jc w:val="center"/>
              <w:rPr>
                <w:sz w:val="18"/>
                <w:szCs w:val="18"/>
              </w:rPr>
            </w:pPr>
            <w:r w:rsidRPr="00C86C20">
              <w:rPr>
                <w:sz w:val="18"/>
                <w:szCs w:val="18"/>
              </w:rPr>
              <w:t>Mottak og kontroll av varer / tjenester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03C5E" w:rsidRPr="00C86C20" w:rsidRDefault="00F03C5E" w:rsidP="00F03C5E">
            <w:pPr>
              <w:rPr>
                <w:sz w:val="18"/>
                <w:szCs w:val="18"/>
              </w:rPr>
            </w:pPr>
            <w:r w:rsidRPr="00233E1D">
              <w:rPr>
                <w:sz w:val="18"/>
                <w:szCs w:val="18"/>
              </w:rPr>
              <w:t>Registrer varemottak</w:t>
            </w:r>
            <w:r>
              <w:rPr>
                <w:sz w:val="18"/>
                <w:szCs w:val="18"/>
              </w:rPr>
              <w:t xml:space="preserve"> i Basware når bestilling har gått gjennom dette</w:t>
            </w:r>
          </w:p>
        </w:tc>
      </w:tr>
    </w:tbl>
    <w:p w:rsidR="00954B7E" w:rsidRDefault="00954B7E"/>
    <w:sectPr w:rsidR="00954B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7C" w:rsidRDefault="00D91E7C" w:rsidP="00A55543">
      <w:pPr>
        <w:spacing w:after="0" w:line="240" w:lineRule="auto"/>
      </w:pPr>
      <w:r>
        <w:separator/>
      </w:r>
    </w:p>
  </w:endnote>
  <w:endnote w:type="continuationSeparator" w:id="0">
    <w:p w:rsidR="00D91E7C" w:rsidRDefault="00D91E7C" w:rsidP="00A5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90" w:rsidRDefault="00233E1D" w:rsidP="00233E1D">
    <w:pPr>
      <w:pStyle w:val="Bunntekst"/>
      <w:pBdr>
        <w:top w:val="single" w:sz="4" w:space="1" w:color="auto"/>
      </w:pBdr>
    </w:pPr>
    <w:r>
      <w:t xml:space="preserve">Gjeldende fra </w:t>
    </w:r>
    <w:r w:rsidR="00DA5210">
      <w:t>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7C" w:rsidRDefault="00D91E7C" w:rsidP="00A55543">
      <w:pPr>
        <w:spacing w:after="0" w:line="240" w:lineRule="auto"/>
      </w:pPr>
      <w:r>
        <w:separator/>
      </w:r>
    </w:p>
  </w:footnote>
  <w:footnote w:type="continuationSeparator" w:id="0">
    <w:p w:rsidR="00D91E7C" w:rsidRDefault="00D91E7C" w:rsidP="00A5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7C" w:rsidRDefault="00D91E7C" w:rsidP="00A55543">
    <w:r w:rsidRPr="00C86C20">
      <w:rPr>
        <w:b/>
        <w:sz w:val="28"/>
        <w:szCs w:val="28"/>
      </w:rPr>
      <w:t>Høgskolen i Østfold</w:t>
    </w:r>
  </w:p>
  <w:p w:rsidR="00D91E7C" w:rsidRDefault="00D91E7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C36"/>
    <w:multiLevelType w:val="hybridMultilevel"/>
    <w:tmpl w:val="D94A66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4018"/>
    <w:multiLevelType w:val="hybridMultilevel"/>
    <w:tmpl w:val="BD9EF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7EF8"/>
    <w:multiLevelType w:val="hybridMultilevel"/>
    <w:tmpl w:val="BD9EF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A649F"/>
    <w:multiLevelType w:val="hybridMultilevel"/>
    <w:tmpl w:val="46D8424C"/>
    <w:lvl w:ilvl="0" w:tplc="0414000F">
      <w:start w:val="1"/>
      <w:numFmt w:val="decimal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14873EA"/>
    <w:multiLevelType w:val="hybridMultilevel"/>
    <w:tmpl w:val="8FA6570E"/>
    <w:lvl w:ilvl="0" w:tplc="4C4EB6F4">
      <w:start w:val="1"/>
      <w:numFmt w:val="decimal"/>
      <w:lvlText w:val="%1."/>
      <w:lvlJc w:val="left"/>
      <w:pPr>
        <w:tabs>
          <w:tab w:val="num" w:pos="357"/>
        </w:tabs>
        <w:ind w:left="397" w:hanging="113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F0099"/>
    <w:multiLevelType w:val="hybridMultilevel"/>
    <w:tmpl w:val="6ED8DE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0B"/>
    <w:rsid w:val="00021967"/>
    <w:rsid w:val="000435EE"/>
    <w:rsid w:val="00063D0F"/>
    <w:rsid w:val="00215362"/>
    <w:rsid w:val="00233E1D"/>
    <w:rsid w:val="00242242"/>
    <w:rsid w:val="00260418"/>
    <w:rsid w:val="002773D7"/>
    <w:rsid w:val="002F47EC"/>
    <w:rsid w:val="00331C6D"/>
    <w:rsid w:val="0034640B"/>
    <w:rsid w:val="0042223C"/>
    <w:rsid w:val="004B0890"/>
    <w:rsid w:val="004E0BAB"/>
    <w:rsid w:val="00531DB6"/>
    <w:rsid w:val="00593032"/>
    <w:rsid w:val="005C2F31"/>
    <w:rsid w:val="005F76D2"/>
    <w:rsid w:val="0066704B"/>
    <w:rsid w:val="00732C54"/>
    <w:rsid w:val="00954B7E"/>
    <w:rsid w:val="00981D54"/>
    <w:rsid w:val="00A55543"/>
    <w:rsid w:val="00AD4384"/>
    <w:rsid w:val="00AE002F"/>
    <w:rsid w:val="00AF32C7"/>
    <w:rsid w:val="00C86C20"/>
    <w:rsid w:val="00D91E7C"/>
    <w:rsid w:val="00DA5210"/>
    <w:rsid w:val="00E86DB7"/>
    <w:rsid w:val="00F037A5"/>
    <w:rsid w:val="00F03C5E"/>
    <w:rsid w:val="00F6705D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286AD1-4B9F-4A10-8E10-C006DCDF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346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4640B"/>
    <w:rPr>
      <w:rFonts w:ascii="Times New Roman" w:eastAsia="Times New Roman" w:hAnsi="Times New Roman" w:cs="Times New Roman"/>
      <w:b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54B7E"/>
    <w:rPr>
      <w:color w:val="0000FF" w:themeColor="hyperlink"/>
      <w:u w:val="single"/>
    </w:rPr>
  </w:style>
  <w:style w:type="paragraph" w:customStyle="1" w:styleId="ingress">
    <w:name w:val="ingress"/>
    <w:basedOn w:val="Normal"/>
    <w:rsid w:val="00954B7E"/>
    <w:pPr>
      <w:spacing w:after="150" w:line="240" w:lineRule="auto"/>
    </w:pPr>
    <w:rPr>
      <w:rFonts w:ascii="Times New Roman" w:eastAsia="Times New Roman" w:hAnsi="Times New Roman" w:cs="Times New Roman"/>
      <w:sz w:val="31"/>
      <w:szCs w:val="31"/>
      <w:lang w:eastAsia="nb-NO"/>
    </w:rPr>
  </w:style>
  <w:style w:type="paragraph" w:customStyle="1" w:styleId="ingress3">
    <w:name w:val="ingress3"/>
    <w:basedOn w:val="Normal"/>
    <w:rsid w:val="0066704B"/>
    <w:pPr>
      <w:spacing w:after="150" w:line="240" w:lineRule="auto"/>
    </w:pPr>
    <w:rPr>
      <w:rFonts w:ascii="Times New Roman" w:eastAsia="Times New Roman" w:hAnsi="Times New Roman" w:cs="Times New Roman"/>
      <w:sz w:val="31"/>
      <w:szCs w:val="31"/>
      <w:lang w:eastAsia="nb-NO"/>
    </w:rPr>
  </w:style>
  <w:style w:type="paragraph" w:styleId="Bunntekst">
    <w:name w:val="footer"/>
    <w:basedOn w:val="Normal"/>
    <w:link w:val="BunntekstTegn"/>
    <w:rsid w:val="0066704B"/>
    <w:pPr>
      <w:tabs>
        <w:tab w:val="left" w:pos="2269"/>
        <w:tab w:val="center" w:pos="4252"/>
        <w:tab w:val="left" w:pos="6237"/>
        <w:tab w:val="right" w:pos="8504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66704B"/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Adressat">
    <w:name w:val="Adressat"/>
    <w:basedOn w:val="Normal"/>
    <w:rsid w:val="0066704B"/>
    <w:pPr>
      <w:spacing w:before="480" w:after="72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66704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66704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Tema">
    <w:name w:val="Tema"/>
    <w:basedOn w:val="Adressat"/>
    <w:rsid w:val="0066704B"/>
    <w:pPr>
      <w:spacing w:before="240" w:after="120"/>
    </w:pPr>
    <w:rPr>
      <w:rFonts w:ascii="Arial" w:hAnsi="Arial"/>
      <w:b/>
      <w:sz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04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5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5543"/>
  </w:style>
  <w:style w:type="paragraph" w:styleId="Listeavsnitt">
    <w:name w:val="List Paragraph"/>
    <w:basedOn w:val="Normal"/>
    <w:uiPriority w:val="99"/>
    <w:qFormat/>
    <w:rsid w:val="00593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2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66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902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5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0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22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28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8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0984-5B46-440D-BBBF-B5F8085D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Ninni C Christiansen</dc:creator>
  <cp:lastModifiedBy>Anne-Mette Lagerholt Grandahl</cp:lastModifiedBy>
  <cp:revision>2</cp:revision>
  <cp:lastPrinted>2011-08-30T10:59:00Z</cp:lastPrinted>
  <dcterms:created xsi:type="dcterms:W3CDTF">2018-09-20T10:41:00Z</dcterms:created>
  <dcterms:modified xsi:type="dcterms:W3CDTF">2018-09-20T10:41:00Z</dcterms:modified>
</cp:coreProperties>
</file>