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318" w:rsidRDefault="00B05561" w:rsidP="00D64318">
      <w:pPr>
        <w:pStyle w:val="Overskrift2"/>
        <w:numPr>
          <w:ilvl w:val="0"/>
          <w:numId w:val="0"/>
        </w:numPr>
        <w:ind w:left="576" w:hanging="576"/>
        <w:rPr>
          <w:rFonts w:ascii="Source Sans Pro" w:hAnsi="Source Sans Pro"/>
        </w:rPr>
      </w:pPr>
      <w:r>
        <w:rPr>
          <w:rFonts w:ascii="Source Sans Pro" w:hAnsi="Source Sans Pro"/>
        </w:rPr>
        <w:t>Bakgrunn for, og mål med, evaluering av administrativ organisering</w:t>
      </w:r>
    </w:p>
    <w:p w:rsidR="00B05561" w:rsidRPr="00B05561" w:rsidRDefault="00B05561" w:rsidP="00B05561">
      <w:bookmarkStart w:id="0" w:name="_GoBack"/>
      <w:bookmarkEnd w:id="0"/>
    </w:p>
    <w:p w:rsidR="00D64318" w:rsidRPr="00B52702" w:rsidRDefault="00D64318" w:rsidP="00D64318">
      <w:pPr>
        <w:pStyle w:val="Undertittel"/>
        <w:rPr>
          <w:color w:val="4472C4" w:themeColor="accent1"/>
          <w:lang w:eastAsia="en-US"/>
        </w:rPr>
      </w:pPr>
      <w:r w:rsidRPr="00B52702">
        <w:rPr>
          <w:color w:val="4472C4" w:themeColor="accent1"/>
          <w:lang w:eastAsia="en-US"/>
        </w:rPr>
        <w:t>Evaluering av administrativ organisering ved Høgskolen i Østfold</w:t>
      </w:r>
    </w:p>
    <w:p w:rsidR="00D64318" w:rsidRPr="002F1926" w:rsidRDefault="00D64318" w:rsidP="00D64318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>29. august 2019 vedtok Høgskolen i Østfold ny organisering og ledelse av de teknisk/administrative tjenestene. Fra en organisering i én fellesadministrasjon med seks avdelinger og to operative studiestedsadministrasjoner, ble alle administrative enheter samlet i 7 administrative fagavdelinger under felles ledelse av høgskoledirektør. Endringene ble implementert vinteren 2020. Driverne for omorganiseringen var blant annet den økende endringstakten i UH-sektoren og derav behov for en brukerorientert og fleksibel organisering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2F1926">
        <w:rPr>
          <w:rFonts w:ascii="Calibri" w:eastAsia="Calibri" w:hAnsi="Calibri"/>
          <w:sz w:val="22"/>
          <w:szCs w:val="22"/>
          <w:lang w:eastAsia="en-US"/>
        </w:rPr>
        <w:t xml:space="preserve"> samt økt digitalisering og større grad av fellestjenester og fellesløsninger på systemsiden. Et viktig mål var å sikre gjennomgående ledelse hvor fagdirektøren for et administrativt område fikk både faglig ansvar for området og personalansvar for alle ressursene innenfor området. </w:t>
      </w:r>
    </w:p>
    <w:p w:rsidR="00D64318" w:rsidRPr="002F1926" w:rsidRDefault="00D64318" w:rsidP="00D64318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4318" w:rsidRPr="002F1926" w:rsidRDefault="00D64318" w:rsidP="00D64318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>Hovedgrep og ambisjonene for prosessen var blant annet:</w:t>
      </w:r>
    </w:p>
    <w:p w:rsidR="00D64318" w:rsidRPr="002F1926" w:rsidRDefault="00D64318" w:rsidP="00D64318">
      <w:pPr>
        <w:numPr>
          <w:ilvl w:val="0"/>
          <w:numId w:val="4"/>
        </w:num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>Å etablere gjennomgående ledelse for mer robuste og utviklingsorienterte administrative funksjoner</w:t>
      </w:r>
    </w:p>
    <w:p w:rsidR="00D64318" w:rsidRPr="002F1926" w:rsidRDefault="00D64318" w:rsidP="00D64318">
      <w:pPr>
        <w:numPr>
          <w:ilvl w:val="0"/>
          <w:numId w:val="4"/>
        </w:num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>Bedre brukerorientering</w:t>
      </w:r>
    </w:p>
    <w:p w:rsidR="00D64318" w:rsidRPr="002F1926" w:rsidRDefault="00D64318" w:rsidP="00D64318">
      <w:pPr>
        <w:numPr>
          <w:ilvl w:val="0"/>
          <w:numId w:val="4"/>
        </w:num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>Likeverdige studiesteder</w:t>
      </w:r>
    </w:p>
    <w:p w:rsidR="00D64318" w:rsidRPr="002F1926" w:rsidRDefault="00D64318" w:rsidP="00D64318">
      <w:pPr>
        <w:numPr>
          <w:ilvl w:val="0"/>
          <w:numId w:val="4"/>
        </w:num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>Koordinert digitalsatsning</w:t>
      </w:r>
    </w:p>
    <w:p w:rsidR="00D64318" w:rsidRPr="002F1926" w:rsidRDefault="00D64318" w:rsidP="00D64318">
      <w:pPr>
        <w:numPr>
          <w:ilvl w:val="0"/>
          <w:numId w:val="4"/>
        </w:num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>Å understøtte kompetanseutvikling - faglig og administrativ</w:t>
      </w:r>
    </w:p>
    <w:p w:rsidR="00D64318" w:rsidRPr="002F1926" w:rsidRDefault="00D64318" w:rsidP="00D64318">
      <w:pPr>
        <w:numPr>
          <w:ilvl w:val="0"/>
          <w:numId w:val="4"/>
        </w:num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>Å utnytte kapasitet og kompetanse på tvers av studiestedene</w:t>
      </w:r>
    </w:p>
    <w:p w:rsidR="00D64318" w:rsidRPr="002F1926" w:rsidRDefault="00D64318" w:rsidP="00D64318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4318" w:rsidRPr="002F1926" w:rsidRDefault="00D64318" w:rsidP="00D64318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  <w:r w:rsidRPr="00A9596F">
        <w:rPr>
          <w:rFonts w:ascii="Calibri" w:eastAsia="Calibri" w:hAnsi="Calibri"/>
          <w:sz w:val="22"/>
          <w:szCs w:val="22"/>
          <w:lang w:eastAsia="en-US"/>
        </w:rPr>
        <w:t xml:space="preserve">Høgskolestyret besluttet deretter i desember 2020 en større justering på institusjonsnivå i tråd med vedtak om å endre styringsform fra todelt til enhetlig ledelse. Endringen ble gjort parallelt med implementering av ny faglig organisering ved HiØ. Endringen påvirket organiseringen av overordnet administrativ ledelse, mens seksjonsnivået på nivå 4 (hvite bokser) i all hovedsak ble beholdt uendret. Høgskoledirektørens </w:t>
      </w:r>
      <w:r>
        <w:rPr>
          <w:rFonts w:ascii="Calibri" w:eastAsia="Calibri" w:hAnsi="Calibri"/>
          <w:sz w:val="22"/>
          <w:szCs w:val="22"/>
          <w:lang w:eastAsia="en-US"/>
        </w:rPr>
        <w:t xml:space="preserve">tidligere </w:t>
      </w:r>
      <w:r w:rsidRPr="00A9596F">
        <w:rPr>
          <w:rFonts w:ascii="Calibri" w:eastAsia="Calibri" w:hAnsi="Calibri"/>
          <w:sz w:val="22"/>
          <w:szCs w:val="22"/>
          <w:lang w:eastAsia="en-US"/>
        </w:rPr>
        <w:t>ansvarsområde ble delt i tre. Dette gjennom at det ble opprettet åremålsstillinger som prorektor for utdanning, prorektor for forskning og stilling som direktør for støttetjenester med delegert linjeansvar for følgende administrative-/tekniske avdelinger og seksjoner:</w:t>
      </w:r>
      <w:r>
        <w:rPr>
          <w:rFonts w:ascii="Calibri" w:eastAsia="Calibri" w:hAnsi="Calibri"/>
          <w:sz w:val="22"/>
          <w:szCs w:val="22"/>
          <w:lang w:eastAsia="en-US"/>
        </w:rPr>
        <w:br/>
      </w:r>
    </w:p>
    <w:p w:rsidR="00D64318" w:rsidRPr="002F1926" w:rsidRDefault="00D64318" w:rsidP="00D64318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5CF4FA69" wp14:editId="3D377027">
            <wp:extent cx="5271655" cy="3165551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279" cy="318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318" w:rsidRDefault="00D64318" w:rsidP="00D64318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4318" w:rsidRPr="002F1926" w:rsidRDefault="00D64318" w:rsidP="00D64318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 xml:space="preserve">Den partssammensatte arbeidsgruppen som hadde ansvar for å tilpasse organisasjonen til den nye lederstrukturen vektla behovet for stabilitet i en periode hvor høgskolen omorganiserte sin faglige virksomhet. Administrasjonen ble derfor i stor grad beholdt slik den fungerte vinteren 2020. Samtidig ønsket man å sikre at organiseringen ble tilpasset og justert slik at høgskolestyrets vedtak om innføring av enhetlig ledelse ble ivaretatt. Hovedsammenslutningene ga støtte til dette i forhandlingen som ble gjennomført. Det ble samtidig vedtatt å gjennomføre en samlet evaluering av </w:t>
      </w:r>
      <w:proofErr w:type="spellStart"/>
      <w:r w:rsidRPr="002F1926">
        <w:rPr>
          <w:rFonts w:ascii="Calibri" w:eastAsia="Calibri" w:hAnsi="Calibri"/>
          <w:sz w:val="22"/>
          <w:szCs w:val="22"/>
          <w:lang w:eastAsia="en-US"/>
        </w:rPr>
        <w:t>HiØs</w:t>
      </w:r>
      <w:proofErr w:type="spellEnd"/>
      <w:r w:rsidRPr="002F1926">
        <w:rPr>
          <w:rFonts w:ascii="Calibri" w:eastAsia="Calibri" w:hAnsi="Calibri"/>
          <w:sz w:val="22"/>
          <w:szCs w:val="22"/>
          <w:lang w:eastAsia="en-US"/>
        </w:rPr>
        <w:t xml:space="preserve"> organisering og styring. Evalueringen skulle igangsettes høsten 2022, og være ferdigstilt senest 1,5 til 2 år inn i perioden med ny faglig organisasjonsstruktur.</w:t>
      </w:r>
    </w:p>
    <w:p w:rsidR="00D64318" w:rsidRPr="002F1926" w:rsidRDefault="00D64318" w:rsidP="00D64318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4318" w:rsidRPr="002F1926" w:rsidRDefault="00D64318" w:rsidP="00D64318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 xml:space="preserve">Vinteren 2022 har behovet for å igangsette en evaluering av den administrative organiseringen blitt fremskyndet da to avdelingsdirektører på nivå 3 har sagt opp sine stillinger. Det er av denne grunn behov for å forsere planen for evaluering, og starte opp kartlegging og evaluering av administrasjonen allerede før sommeren 2022. </w:t>
      </w:r>
    </w:p>
    <w:p w:rsidR="00D64318" w:rsidRPr="002F1926" w:rsidRDefault="00D64318" w:rsidP="00D64318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4318" w:rsidRPr="00B52702" w:rsidRDefault="00D64318" w:rsidP="00D64318">
      <w:pPr>
        <w:pStyle w:val="Undertittel"/>
        <w:rPr>
          <w:color w:val="4472C4" w:themeColor="accent1"/>
          <w:lang w:eastAsia="en-US"/>
        </w:rPr>
      </w:pPr>
      <w:r w:rsidRPr="00B52702">
        <w:rPr>
          <w:color w:val="4472C4" w:themeColor="accent1"/>
          <w:lang w:eastAsia="en-US"/>
        </w:rPr>
        <w:t>Evalueringens mål og hensikt</w:t>
      </w:r>
    </w:p>
    <w:p w:rsidR="00D64318" w:rsidRDefault="00D64318" w:rsidP="00D64318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 xml:space="preserve">Målet med evalueringen er å fremskaffe kunnskap om erfaringene med den nye administrative organiseringen fra brukere og ansatte, og </w:t>
      </w:r>
      <w:r>
        <w:rPr>
          <w:rFonts w:ascii="Calibri" w:eastAsia="Calibri" w:hAnsi="Calibri"/>
          <w:sz w:val="22"/>
          <w:szCs w:val="22"/>
          <w:lang w:eastAsia="en-US"/>
        </w:rPr>
        <w:t xml:space="preserve">å </w:t>
      </w:r>
      <w:r w:rsidRPr="002F1926">
        <w:rPr>
          <w:rFonts w:ascii="Calibri" w:eastAsia="Calibri" w:hAnsi="Calibri"/>
          <w:sz w:val="22"/>
          <w:szCs w:val="22"/>
          <w:lang w:eastAsia="en-US"/>
        </w:rPr>
        <w:t xml:space="preserve">vurdere om nåværende organisering er egnet til å bygge opp under høgskolens mål og ambisjoner. </w:t>
      </w:r>
    </w:p>
    <w:p w:rsidR="00D64318" w:rsidRDefault="00D64318" w:rsidP="00D64318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4318" w:rsidRPr="002F1926" w:rsidRDefault="00D64318" w:rsidP="00D64318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>Evalueringen skal kartlegge og drøfte sterke og svake sider ved den nye organisasjonsstrukturen i lys av formålet med omorganiseringen:</w:t>
      </w:r>
    </w:p>
    <w:p w:rsidR="00D64318" w:rsidRPr="002F1926" w:rsidRDefault="00D64318" w:rsidP="00D64318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4318" w:rsidRPr="002F1926" w:rsidRDefault="00D64318" w:rsidP="00D64318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>En utviklingsorientert administrasjon som er rustet til å møte endringstakten i sektoren</w:t>
      </w:r>
    </w:p>
    <w:p w:rsidR="00D64318" w:rsidRPr="002F1926" w:rsidRDefault="00D64318" w:rsidP="00D64318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>God kapasitetsutnyttelse og utvikling av spisskompetanse</w:t>
      </w:r>
    </w:p>
    <w:p w:rsidR="00D64318" w:rsidRPr="002F1926" w:rsidRDefault="00D64318" w:rsidP="00D64318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>Best mulig brukerorientering</w:t>
      </w:r>
    </w:p>
    <w:p w:rsidR="00D64318" w:rsidRPr="002F1926" w:rsidRDefault="00D64318" w:rsidP="00D64318">
      <w:pPr>
        <w:spacing w:line="240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D64318" w:rsidRPr="002F1926" w:rsidRDefault="00D64318" w:rsidP="00D64318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 xml:space="preserve">Evalueringen bør også fokusere på </w:t>
      </w:r>
      <w:r>
        <w:rPr>
          <w:rFonts w:ascii="Calibri" w:eastAsia="Calibri" w:hAnsi="Calibri"/>
          <w:sz w:val="22"/>
          <w:szCs w:val="22"/>
          <w:lang w:eastAsia="en-US"/>
        </w:rPr>
        <w:t>h</w:t>
      </w:r>
      <w:r w:rsidRPr="002F1926">
        <w:rPr>
          <w:rFonts w:ascii="Calibri" w:eastAsia="Calibri" w:hAnsi="Calibri"/>
          <w:sz w:val="22"/>
          <w:szCs w:val="22"/>
          <w:lang w:eastAsia="en-US"/>
        </w:rPr>
        <w:t>vilke organisasjonsmessige utfordringer høgskolens administrasjon står overfor i dag med tanke på å levere gode tjenester til høgskolens studenter og fagmiljøer</w:t>
      </w:r>
      <w:r>
        <w:rPr>
          <w:rFonts w:ascii="Calibri" w:eastAsia="Calibri" w:hAnsi="Calibri"/>
          <w:sz w:val="22"/>
          <w:szCs w:val="22"/>
          <w:lang w:eastAsia="en-US"/>
        </w:rPr>
        <w:t>, og h</w:t>
      </w:r>
      <w:r w:rsidRPr="002F1926">
        <w:rPr>
          <w:rFonts w:ascii="Calibri" w:eastAsia="Calibri" w:hAnsi="Calibri"/>
          <w:sz w:val="22"/>
          <w:szCs w:val="22"/>
          <w:lang w:eastAsia="en-US"/>
        </w:rPr>
        <w:t xml:space="preserve">vorvidt den nye organisatoriske modellen fungerer som en </w:t>
      </w:r>
      <w:r>
        <w:rPr>
          <w:rFonts w:ascii="Calibri" w:eastAsia="Calibri" w:hAnsi="Calibri"/>
          <w:sz w:val="22"/>
          <w:szCs w:val="22"/>
          <w:lang w:eastAsia="en-US"/>
        </w:rPr>
        <w:t>hensiktsmessig</w:t>
      </w:r>
      <w:r w:rsidRPr="002F1926">
        <w:rPr>
          <w:rFonts w:ascii="Calibri" w:eastAsia="Calibri" w:hAnsi="Calibri"/>
          <w:sz w:val="22"/>
          <w:szCs w:val="22"/>
          <w:lang w:eastAsia="en-US"/>
        </w:rPr>
        <w:t xml:space="preserve"> ramme for administrasjonens arbeid. </w:t>
      </w:r>
    </w:p>
    <w:p w:rsidR="00D64318" w:rsidRPr="002F1926" w:rsidRDefault="00D64318" w:rsidP="00D64318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4318" w:rsidRPr="002F1926" w:rsidRDefault="00D64318" w:rsidP="00D64318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>For å belyse disse problemstillingene er det ønskelig at evalueringen retter sin oppmerksomhet mot følgende spørsmål:</w:t>
      </w:r>
    </w:p>
    <w:p w:rsidR="00D64318" w:rsidRPr="002F1926" w:rsidRDefault="00D64318" w:rsidP="00D64318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4318" w:rsidRPr="002F1926" w:rsidRDefault="00D64318" w:rsidP="00D64318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 xml:space="preserve">Hva er styrker og svakheter ved dagens organisasjonsform?  </w:t>
      </w:r>
      <w:r w:rsidRPr="002F1926">
        <w:rPr>
          <w:rFonts w:ascii="Calibri" w:eastAsia="Calibri" w:hAnsi="Calibri"/>
          <w:sz w:val="22"/>
          <w:szCs w:val="22"/>
          <w:lang w:eastAsia="en-US"/>
        </w:rPr>
        <w:br/>
        <w:t xml:space="preserve">Aktuelle fokusområder og tema kan være:  </w:t>
      </w:r>
    </w:p>
    <w:p w:rsidR="00D64318" w:rsidRPr="002F1926" w:rsidRDefault="00D64318" w:rsidP="00D64318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 xml:space="preserve">Struktur, ansvar og roller </w:t>
      </w:r>
    </w:p>
    <w:p w:rsidR="00D64318" w:rsidRPr="002F1926" w:rsidRDefault="00D64318" w:rsidP="00D64318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>Effektivitet og kvalitet i administrative prosesser</w:t>
      </w:r>
    </w:p>
    <w:p w:rsidR="00D64318" w:rsidRPr="002F1926" w:rsidRDefault="00D64318" w:rsidP="00D64318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 xml:space="preserve">Ledelse og oppfølging </w:t>
      </w:r>
    </w:p>
    <w:p w:rsidR="00D64318" w:rsidRPr="002F1926" w:rsidRDefault="00D64318" w:rsidP="00D64318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>Kommunikasjon og samhandling internt i administrasjonen på tvers av avdelinger/seksjoner</w:t>
      </w:r>
    </w:p>
    <w:p w:rsidR="00D64318" w:rsidRPr="002F1926" w:rsidRDefault="00D64318" w:rsidP="00D64318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>Kommunikasjon og samhandling med brukere</w:t>
      </w:r>
    </w:p>
    <w:p w:rsidR="00D64318" w:rsidRDefault="00D64318" w:rsidP="00D64318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>Samhandlingen mellom fag og administrasjon og organisatoriske forutsetninger for dette</w:t>
      </w:r>
    </w:p>
    <w:p w:rsidR="00D64318" w:rsidRPr="002F1926" w:rsidRDefault="00D64318" w:rsidP="00D64318">
      <w:p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D64318" w:rsidRPr="002F1926" w:rsidRDefault="00D64318" w:rsidP="00D64318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 xml:space="preserve">Hvorvidt og på hvilken måte fungerer dagens organisasjonsstruktur med tanke på å styrke administrasjonens tjenester og leveranser til studenter, ansatte og eksterne brukere? </w:t>
      </w:r>
      <w:r w:rsidRPr="002F1926"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2F1926">
        <w:rPr>
          <w:rFonts w:ascii="Calibri" w:eastAsia="Calibri" w:hAnsi="Calibri"/>
          <w:sz w:val="22"/>
          <w:szCs w:val="22"/>
          <w:lang w:eastAsia="en-US"/>
        </w:rPr>
        <w:t>Aktuelle spørsmål kan være:</w:t>
      </w:r>
    </w:p>
    <w:p w:rsidR="00D64318" w:rsidRPr="002F1926" w:rsidRDefault="00D64318" w:rsidP="00D64318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lastRenderedPageBreak/>
        <w:t>Er det måter å organisere administrasjonen på som hadde vært bedre egnet til å styrke tjenester og leveranser?</w:t>
      </w:r>
    </w:p>
    <w:p w:rsidR="00D64318" w:rsidRPr="002F1926" w:rsidRDefault="00D64318" w:rsidP="00D64318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 xml:space="preserve">Hva fungerer bedre med dagens organisering enn tidligere organisering? </w:t>
      </w:r>
    </w:p>
    <w:p w:rsidR="00D64318" w:rsidRPr="002F1926" w:rsidRDefault="00D64318" w:rsidP="00D64318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>Hva fungerte bedre før omorganiseringen?</w:t>
      </w:r>
    </w:p>
    <w:p w:rsidR="00D64318" w:rsidRPr="002F1926" w:rsidRDefault="00D64318" w:rsidP="00D64318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>Hvilke andre grep enn justering av organiseringen kunne vært gjort for å forbedre tjenester og leveranser og utnytte potensialet i administrasjonen?</w:t>
      </w:r>
    </w:p>
    <w:p w:rsidR="00D64318" w:rsidRPr="002F1926" w:rsidRDefault="00D64318" w:rsidP="00D64318">
      <w:pPr>
        <w:spacing w:line="240" w:lineRule="auto"/>
        <w:ind w:left="144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D64318" w:rsidRPr="002F1926" w:rsidRDefault="00D64318" w:rsidP="00D64318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>Muligheter og synergier</w:t>
      </w:r>
    </w:p>
    <w:p w:rsidR="00D64318" w:rsidRPr="002F1926" w:rsidRDefault="00D64318" w:rsidP="00D64318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>Er det organisatoriske grep som kunne sikret bedre synergier mellom fagmiljøer i administrasjonen?</w:t>
      </w:r>
    </w:p>
    <w:p w:rsidR="00D64318" w:rsidRDefault="00D64318" w:rsidP="00D64318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>Er det seksjoner/fagmiljø som burde vært tettere koblet sammen?</w:t>
      </w:r>
    </w:p>
    <w:p w:rsidR="00D64318" w:rsidRPr="002F1926" w:rsidRDefault="00D64318" w:rsidP="00D64318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Er det andre grep som kan styrke samhandling og kvalitet i de teknisk/administrative prosessene?</w:t>
      </w:r>
    </w:p>
    <w:p w:rsidR="00D64318" w:rsidRPr="002F1926" w:rsidRDefault="00D64318" w:rsidP="00D64318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4318" w:rsidRPr="00B52702" w:rsidRDefault="00D64318" w:rsidP="00D64318">
      <w:pPr>
        <w:pStyle w:val="Undertittel"/>
        <w:rPr>
          <w:color w:val="4472C4" w:themeColor="accent1"/>
          <w:lang w:eastAsia="en-US"/>
        </w:rPr>
      </w:pPr>
      <w:r w:rsidRPr="00B52702">
        <w:rPr>
          <w:color w:val="4472C4" w:themeColor="accent1"/>
          <w:lang w:eastAsia="en-US"/>
        </w:rPr>
        <w:t>Gjennomføring og leveranser</w:t>
      </w:r>
    </w:p>
    <w:p w:rsidR="00D64318" w:rsidRPr="002F1926" w:rsidRDefault="00D64318" w:rsidP="00D64318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 xml:space="preserve">Evalueringen bør i hovedsak bygge på en kartlegging som speiler bredden i de aktørgruppene/ interessentene som er del av og som samhandler med administrasjonen. Det er vesentlig å få løftet fram erfaringer med den nye administrative organiseringen sett fra ulike perspektiver: Høgskolens ledelse, Fakultetsledelsen, andre brukere (herunder studenter og ansatte på fakultetene), tillitsvalgte, verneombud og ikke minst ansatte i administrasjonen. Det kan også være aktuelt å hente informasjon om ulike organisasjonsformer fra administrasjonen i andre institusjoner i UH-sektoren. </w:t>
      </w:r>
    </w:p>
    <w:p w:rsidR="00D64318" w:rsidRPr="002F1926" w:rsidRDefault="00D64318" w:rsidP="00D64318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4318" w:rsidRPr="002F1926" w:rsidRDefault="00D64318" w:rsidP="00D64318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 xml:space="preserve">Det er ønskelig å lande på en organisering som er enkel å justere i henhold til skiftende styringsstruktur. Med andre ord en administrativ organisering som kan fungere like godt i en virksomhet med todelt ledelse som med enhetlig ledelse. </w:t>
      </w:r>
    </w:p>
    <w:p w:rsidR="00D64318" w:rsidRPr="002F1926" w:rsidRDefault="00D64318" w:rsidP="00D64318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4318" w:rsidRPr="002F1926" w:rsidRDefault="00D64318" w:rsidP="00D64318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  <w:r w:rsidRPr="002F1926">
        <w:rPr>
          <w:rFonts w:ascii="Calibri" w:eastAsia="Calibri" w:hAnsi="Calibri"/>
          <w:sz w:val="22"/>
          <w:szCs w:val="22"/>
          <w:lang w:eastAsia="en-US"/>
        </w:rPr>
        <w:t>Høgskolen ønsker at leverandør bistår med følgende leveranser:</w:t>
      </w:r>
    </w:p>
    <w:p w:rsidR="00D64318" w:rsidRPr="002F1926" w:rsidRDefault="00D64318" w:rsidP="00D64318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4318" w:rsidRPr="002F1926" w:rsidRDefault="00D64318" w:rsidP="00D64318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/>
          <w:sz w:val="20"/>
          <w:szCs w:val="20"/>
        </w:rPr>
      </w:pPr>
      <w:r w:rsidRPr="002F1926">
        <w:rPr>
          <w:rFonts w:ascii="Calibri" w:eastAsia="Calibri" w:hAnsi="Calibri"/>
          <w:sz w:val="22"/>
          <w:szCs w:val="22"/>
        </w:rPr>
        <w:t xml:space="preserve">En kartlegging </w:t>
      </w:r>
      <w:r>
        <w:rPr>
          <w:rFonts w:ascii="Calibri" w:eastAsia="Calibri" w:hAnsi="Calibri"/>
          <w:sz w:val="22"/>
          <w:szCs w:val="22"/>
        </w:rPr>
        <w:t xml:space="preserve">i organisasjonen </w:t>
      </w:r>
      <w:r w:rsidRPr="002F1926">
        <w:rPr>
          <w:rFonts w:ascii="Calibri" w:eastAsia="Calibri" w:hAnsi="Calibri"/>
          <w:sz w:val="22"/>
          <w:szCs w:val="22"/>
        </w:rPr>
        <w:t>av hvordan eksisterende organisasjonsdesign fungerer i tråd med spørsmålene/temaene beskrevet i dette dokumentet</w:t>
      </w:r>
    </w:p>
    <w:p w:rsidR="00D64318" w:rsidRPr="002F1926" w:rsidRDefault="00D64318" w:rsidP="00D64318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/>
          <w:sz w:val="20"/>
          <w:szCs w:val="20"/>
        </w:rPr>
      </w:pPr>
      <w:r w:rsidRPr="002F1926">
        <w:rPr>
          <w:rFonts w:ascii="Calibri" w:eastAsia="Calibri" w:hAnsi="Calibri"/>
          <w:sz w:val="22"/>
          <w:szCs w:val="22"/>
        </w:rPr>
        <w:t>Basert på kartleggingen gjøre en analyse av i hvilken grad dagens organisasjonsdesign er effektiv og understøtter realiseringen av høgskolens strategi</w:t>
      </w:r>
    </w:p>
    <w:p w:rsidR="00D64318" w:rsidRPr="002F1926" w:rsidRDefault="00D64318" w:rsidP="00D64318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/>
          <w:sz w:val="20"/>
          <w:szCs w:val="20"/>
        </w:rPr>
      </w:pPr>
      <w:r w:rsidRPr="002F1926">
        <w:rPr>
          <w:rFonts w:ascii="Calibri" w:eastAsia="Calibri" w:hAnsi="Calibri"/>
          <w:sz w:val="22"/>
          <w:szCs w:val="22"/>
        </w:rPr>
        <w:t xml:space="preserve">Foreslå tiltak til forbedringer og konkrete justeringer av organisasjonsstrukturen </w:t>
      </w:r>
    </w:p>
    <w:p w:rsidR="00D64318" w:rsidRPr="002F1926" w:rsidRDefault="00D64318" w:rsidP="00D64318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/>
          <w:sz w:val="20"/>
          <w:szCs w:val="20"/>
        </w:rPr>
      </w:pPr>
      <w:r w:rsidRPr="002F1926">
        <w:rPr>
          <w:rFonts w:ascii="Calibri" w:eastAsia="Calibri" w:hAnsi="Calibri"/>
          <w:sz w:val="22"/>
          <w:szCs w:val="22"/>
        </w:rPr>
        <w:t>Gjennomføre en risikovurdering og kost/nytteanalyse av tiltakspunktene, herunder også en vurdering av hvilke omkostninger iverksettelse av endringsforslagene vil ha for institusjonen</w:t>
      </w:r>
    </w:p>
    <w:p w:rsidR="00D64318" w:rsidRPr="002F1926" w:rsidRDefault="00D64318" w:rsidP="00D64318">
      <w:pPr>
        <w:spacing w:line="24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4318" w:rsidRPr="00B52702" w:rsidRDefault="00D64318" w:rsidP="00D64318">
      <w:pPr>
        <w:pStyle w:val="Undertittel"/>
        <w:rPr>
          <w:color w:val="4472C4" w:themeColor="accent1"/>
          <w:lang w:eastAsia="en-US"/>
        </w:rPr>
      </w:pPr>
      <w:r w:rsidRPr="00B52702">
        <w:rPr>
          <w:color w:val="4472C4" w:themeColor="accent1"/>
          <w:lang w:eastAsia="en-US"/>
        </w:rPr>
        <w:t>Aktuell bakgrunnsinformasjon</w:t>
      </w:r>
    </w:p>
    <w:p w:rsidR="00D64318" w:rsidRPr="005E5DB5" w:rsidRDefault="00D64318" w:rsidP="00D64318">
      <w:pPr>
        <w:pStyle w:val="Listeavsnitt"/>
        <w:numPr>
          <w:ilvl w:val="0"/>
          <w:numId w:val="6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5E5DB5">
        <w:rPr>
          <w:rFonts w:asciiTheme="minorHAnsi" w:eastAsia="Calibri" w:hAnsiTheme="minorHAnsi" w:cstheme="minorHAnsi"/>
          <w:sz w:val="22"/>
          <w:lang w:eastAsia="en-US"/>
        </w:rPr>
        <w:t xml:space="preserve">Dagens organisasjonskart: </w:t>
      </w:r>
      <w:hyperlink r:id="rId6" w:history="1">
        <w:r w:rsidRPr="005E5DB5">
          <w:rPr>
            <w:rFonts w:asciiTheme="minorHAnsi" w:eastAsia="Calibri" w:hAnsiTheme="minorHAnsi" w:cstheme="minorHAnsi"/>
            <w:color w:val="0563C1"/>
            <w:sz w:val="22"/>
            <w:u w:val="single"/>
            <w:lang w:eastAsia="en-US"/>
          </w:rPr>
          <w:t>https://www.hiof.no/om/organisasjon/organisasjonskart/</w:t>
        </w:r>
      </w:hyperlink>
      <w:r w:rsidRPr="005E5DB5">
        <w:rPr>
          <w:rFonts w:asciiTheme="minorHAnsi" w:eastAsia="Calibri" w:hAnsiTheme="minorHAnsi" w:cstheme="minorHAnsi"/>
          <w:sz w:val="22"/>
          <w:lang w:eastAsia="en-US"/>
        </w:rPr>
        <w:t xml:space="preserve"> </w:t>
      </w:r>
    </w:p>
    <w:p w:rsidR="00D64318" w:rsidRPr="005E5DB5" w:rsidRDefault="00D64318" w:rsidP="00D64318">
      <w:pPr>
        <w:pStyle w:val="Listeavsnitt"/>
        <w:numPr>
          <w:ilvl w:val="0"/>
          <w:numId w:val="6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5E5DB5">
        <w:rPr>
          <w:rFonts w:asciiTheme="minorHAnsi" w:eastAsia="Calibri" w:hAnsiTheme="minorHAnsi" w:cstheme="minorHAnsi"/>
          <w:sz w:val="22"/>
          <w:lang w:eastAsia="en-US"/>
        </w:rPr>
        <w:t xml:space="preserve">Oversikt over administrative avdelinger og underliggende seksjoner: </w:t>
      </w:r>
      <w:hyperlink r:id="rId7" w:history="1">
        <w:r w:rsidRPr="005E5DB5">
          <w:rPr>
            <w:rFonts w:asciiTheme="minorHAnsi" w:eastAsia="Calibri" w:hAnsiTheme="minorHAnsi" w:cstheme="minorHAnsi"/>
            <w:color w:val="0563C1"/>
            <w:sz w:val="22"/>
            <w:u w:val="single"/>
            <w:lang w:eastAsia="en-US"/>
          </w:rPr>
          <w:t>https://www.hiof.no/om/organisasjon/administrasjonen/</w:t>
        </w:r>
      </w:hyperlink>
      <w:r w:rsidRPr="005E5DB5">
        <w:rPr>
          <w:rFonts w:asciiTheme="minorHAnsi" w:eastAsia="Calibri" w:hAnsiTheme="minorHAnsi" w:cstheme="minorHAnsi"/>
          <w:sz w:val="22"/>
          <w:lang w:eastAsia="en-US"/>
        </w:rPr>
        <w:t xml:space="preserve"> </w:t>
      </w:r>
    </w:p>
    <w:p w:rsidR="00D64318" w:rsidRPr="005E5DB5" w:rsidRDefault="00D64318" w:rsidP="00D64318">
      <w:pPr>
        <w:pStyle w:val="Listeavsnitt"/>
        <w:numPr>
          <w:ilvl w:val="0"/>
          <w:numId w:val="6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5E5DB5">
        <w:rPr>
          <w:rFonts w:asciiTheme="minorHAnsi" w:eastAsia="Calibri" w:hAnsiTheme="minorHAnsi" w:cstheme="minorHAnsi"/>
          <w:sz w:val="22"/>
          <w:lang w:eastAsia="en-US"/>
        </w:rPr>
        <w:t xml:space="preserve">Høgskolestyrets opprinnelige behandling av ny administrativ organisering i sak 39/19 «Organisering og ledelse av de teknisk/administrative tjenestene»:  </w:t>
      </w:r>
      <w:hyperlink r:id="rId8" w:history="1">
        <w:r w:rsidRPr="005E5DB5">
          <w:rPr>
            <w:rFonts w:asciiTheme="minorHAnsi" w:eastAsia="Calibri" w:hAnsiTheme="minorHAnsi" w:cstheme="minorHAnsi"/>
            <w:color w:val="0563C1"/>
            <w:sz w:val="22"/>
            <w:u w:val="single"/>
            <w:lang w:eastAsia="en-US"/>
          </w:rPr>
          <w:t>http://opengov.cloudapp.net/Meetings/hiof/Meetings/Details/318378?agendaItemId=207464</w:t>
        </w:r>
      </w:hyperlink>
      <w:r w:rsidRPr="005E5DB5">
        <w:rPr>
          <w:rFonts w:asciiTheme="minorHAnsi" w:eastAsia="Calibri" w:hAnsiTheme="minorHAnsi" w:cstheme="minorHAnsi"/>
          <w:sz w:val="22"/>
          <w:lang w:eastAsia="en-US"/>
        </w:rPr>
        <w:t xml:space="preserve"> </w:t>
      </w:r>
    </w:p>
    <w:p w:rsidR="00D64318" w:rsidRPr="00B52702" w:rsidRDefault="00D64318" w:rsidP="00D64318">
      <w:pPr>
        <w:pStyle w:val="Listeavsnitt"/>
        <w:numPr>
          <w:ilvl w:val="0"/>
          <w:numId w:val="6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5E5DB5">
        <w:rPr>
          <w:rFonts w:asciiTheme="minorHAnsi" w:eastAsia="Calibri" w:hAnsiTheme="minorHAnsi" w:cstheme="minorHAnsi"/>
          <w:sz w:val="22"/>
          <w:lang w:eastAsia="en-US"/>
        </w:rPr>
        <w:t xml:space="preserve">Høgskolestyrets behandling av justert administrativ organisering </w:t>
      </w:r>
      <w:proofErr w:type="spellStart"/>
      <w:r w:rsidRPr="005E5DB5">
        <w:rPr>
          <w:rFonts w:asciiTheme="minorHAnsi" w:eastAsia="Calibri" w:hAnsiTheme="minorHAnsi" w:cstheme="minorHAnsi"/>
          <w:sz w:val="22"/>
          <w:lang w:eastAsia="en-US"/>
        </w:rPr>
        <w:t>ifm</w:t>
      </w:r>
      <w:proofErr w:type="spellEnd"/>
      <w:r w:rsidRPr="005E5DB5">
        <w:rPr>
          <w:rFonts w:asciiTheme="minorHAnsi" w:eastAsia="Calibri" w:hAnsiTheme="minorHAnsi" w:cstheme="minorHAnsi"/>
          <w:sz w:val="22"/>
          <w:lang w:eastAsia="en-US"/>
        </w:rPr>
        <w:t xml:space="preserve"> innføring av enhetlig ledelse ved HiØ i sak 52/20 «Ledelses- og styringsstruktur ved Høgskolen i Østfold»: </w:t>
      </w:r>
      <w:r w:rsidRPr="00B52702">
        <w:rPr>
          <w:rFonts w:asciiTheme="minorHAnsi" w:eastAsia="Calibri" w:hAnsiTheme="minorHAnsi" w:cstheme="minorHAnsi"/>
          <w:sz w:val="22"/>
          <w:lang w:eastAsia="en-US"/>
        </w:rPr>
        <w:br/>
      </w:r>
      <w:hyperlink r:id="rId9" w:history="1">
        <w:r w:rsidRPr="00B52702">
          <w:rPr>
            <w:rStyle w:val="Hyperkobling"/>
            <w:rFonts w:asciiTheme="minorHAnsi" w:eastAsia="Calibri" w:hAnsiTheme="minorHAnsi" w:cstheme="minorHAnsi"/>
            <w:sz w:val="22"/>
            <w:lang w:eastAsia="en-US"/>
          </w:rPr>
          <w:t>http://opengov.cloudapp.net/Meetings/hiof/Meetings/Details/355170?agendaItemId=209194</w:t>
        </w:r>
      </w:hyperlink>
      <w:r w:rsidRPr="00B52702">
        <w:rPr>
          <w:rFonts w:asciiTheme="minorHAnsi" w:eastAsia="Calibri" w:hAnsiTheme="minorHAnsi" w:cstheme="minorHAnsi"/>
          <w:sz w:val="22"/>
          <w:lang w:eastAsia="en-US"/>
        </w:rPr>
        <w:t xml:space="preserve"> </w:t>
      </w:r>
    </w:p>
    <w:p w:rsidR="00D64318" w:rsidRPr="005E5DB5" w:rsidRDefault="00D64318" w:rsidP="00D64318">
      <w:pPr>
        <w:pStyle w:val="Listeavsnitt"/>
        <w:numPr>
          <w:ilvl w:val="0"/>
          <w:numId w:val="6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5E5DB5">
        <w:rPr>
          <w:rFonts w:asciiTheme="minorHAnsi" w:eastAsia="Calibri" w:hAnsiTheme="minorHAnsi" w:cstheme="minorHAnsi"/>
          <w:sz w:val="22"/>
          <w:lang w:eastAsia="en-US"/>
        </w:rPr>
        <w:t xml:space="preserve">Strategisk plan for HiØ 2019-2022: </w:t>
      </w:r>
      <w:hyperlink r:id="rId10" w:history="1">
        <w:r w:rsidRPr="005E5DB5">
          <w:rPr>
            <w:rFonts w:asciiTheme="minorHAnsi" w:eastAsia="Calibri" w:hAnsiTheme="minorHAnsi" w:cstheme="minorHAnsi"/>
            <w:color w:val="0563C1"/>
            <w:sz w:val="22"/>
            <w:u w:val="single"/>
            <w:lang w:eastAsia="en-US"/>
          </w:rPr>
          <w:t>https://www.hiof.no/om/styringsdokumenter-rapporter/styringsdokumenter/strategisk-plan-2019-2022.html</w:t>
        </w:r>
      </w:hyperlink>
      <w:r w:rsidRPr="005E5DB5">
        <w:rPr>
          <w:rFonts w:asciiTheme="minorHAnsi" w:eastAsia="Calibri" w:hAnsiTheme="minorHAnsi" w:cstheme="minorHAnsi"/>
          <w:sz w:val="22"/>
          <w:lang w:eastAsia="en-US"/>
        </w:rPr>
        <w:t xml:space="preserve"> </w:t>
      </w:r>
    </w:p>
    <w:p w:rsidR="00D64318" w:rsidRPr="005E5DB5" w:rsidRDefault="00D64318" w:rsidP="00D64318">
      <w:pPr>
        <w:pStyle w:val="Listeavsnitt"/>
        <w:numPr>
          <w:ilvl w:val="0"/>
          <w:numId w:val="6"/>
        </w:numPr>
        <w:rPr>
          <w:rFonts w:asciiTheme="minorHAnsi" w:eastAsia="Calibri" w:hAnsiTheme="minorHAnsi" w:cstheme="minorHAnsi"/>
          <w:sz w:val="22"/>
          <w:lang w:eastAsia="en-US"/>
        </w:rPr>
      </w:pPr>
      <w:r w:rsidRPr="005E5DB5">
        <w:rPr>
          <w:rFonts w:asciiTheme="minorHAnsi" w:eastAsia="Calibri" w:hAnsiTheme="minorHAnsi" w:cstheme="minorHAnsi"/>
          <w:sz w:val="22"/>
          <w:lang w:eastAsia="en-US"/>
        </w:rPr>
        <w:lastRenderedPageBreak/>
        <w:t xml:space="preserve">Høgskolestyrets behandling av ny faglig organisering i sak 34/20 - «Ny faglig organisering ved Høgskolen i Østfold»: </w:t>
      </w:r>
      <w:hyperlink r:id="rId11" w:history="1">
        <w:r w:rsidRPr="005E5DB5">
          <w:rPr>
            <w:rFonts w:asciiTheme="minorHAnsi" w:eastAsia="Calibri" w:hAnsiTheme="minorHAnsi" w:cstheme="minorHAnsi"/>
            <w:color w:val="0563C1"/>
            <w:sz w:val="22"/>
            <w:u w:val="single"/>
            <w:lang w:eastAsia="en-US"/>
          </w:rPr>
          <w:t>http://opengov.cloudapp.net/Meetings/hiof/Meetings/Details/347580?agendaItemId=208856</w:t>
        </w:r>
      </w:hyperlink>
      <w:r w:rsidRPr="005E5DB5">
        <w:rPr>
          <w:rFonts w:asciiTheme="minorHAnsi" w:eastAsia="Calibri" w:hAnsiTheme="minorHAnsi" w:cstheme="minorHAnsi"/>
          <w:sz w:val="22"/>
          <w:lang w:eastAsia="en-US"/>
        </w:rPr>
        <w:t xml:space="preserve"> </w:t>
      </w:r>
    </w:p>
    <w:p w:rsidR="00D64318" w:rsidRPr="005E5DB5" w:rsidRDefault="00D64318" w:rsidP="00D64318">
      <w:pPr>
        <w:spacing w:after="120" w:line="24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A330F" w:rsidRDefault="00B05561"/>
    <w:sectPr w:rsidR="004A3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F0E"/>
    <w:multiLevelType w:val="hybridMultilevel"/>
    <w:tmpl w:val="FA702D0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60BC"/>
    <w:multiLevelType w:val="hybridMultilevel"/>
    <w:tmpl w:val="B350A8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14616"/>
    <w:multiLevelType w:val="hybridMultilevel"/>
    <w:tmpl w:val="C750FA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4708"/>
    <w:multiLevelType w:val="multilevel"/>
    <w:tmpl w:val="6B2E4D8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  <w:sz w:val="28"/>
        <w:szCs w:val="28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BCE6CDF"/>
    <w:multiLevelType w:val="hybridMultilevel"/>
    <w:tmpl w:val="CB725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45B88"/>
    <w:multiLevelType w:val="hybridMultilevel"/>
    <w:tmpl w:val="7B3E64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18"/>
    <w:rsid w:val="00296D96"/>
    <w:rsid w:val="003A302F"/>
    <w:rsid w:val="00B05561"/>
    <w:rsid w:val="00D6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C61B"/>
  <w15:chartTrackingRefBased/>
  <w15:docId w15:val="{FB11C1C7-4F97-4D92-8AF1-24C5EFDA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318"/>
    <w:pPr>
      <w:spacing w:after="0" w:line="300" w:lineRule="atLeast"/>
    </w:pPr>
    <w:rPr>
      <w:rFonts w:ascii="Arial" w:eastAsia="Times New Roman" w:hAnsi="Arial" w:cs="Times New Roman"/>
      <w:sz w:val="19"/>
      <w:szCs w:val="19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6431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6431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4">
    <w:name w:val="heading 4"/>
    <w:basedOn w:val="Normal"/>
    <w:next w:val="Normal"/>
    <w:link w:val="Overskrift4Tegn"/>
    <w:qFormat/>
    <w:rsid w:val="00D6431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D6431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D6431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D6431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D6431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D64318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64318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64318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D64318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D64318"/>
    <w:rPr>
      <w:rFonts w:ascii="Arial" w:eastAsia="Times New Roman" w:hAnsi="Arial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D64318"/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D64318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D64318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D64318"/>
    <w:rPr>
      <w:rFonts w:ascii="Arial" w:eastAsia="Times New Roman" w:hAnsi="Arial" w:cs="Arial"/>
      <w:lang w:eastAsia="nb-NO"/>
    </w:rPr>
  </w:style>
  <w:style w:type="character" w:styleId="Hyperkobling">
    <w:name w:val="Hyperlink"/>
    <w:uiPriority w:val="99"/>
    <w:rsid w:val="00D64318"/>
    <w:rPr>
      <w:dstrike w:val="0"/>
      <w:color w:val="666699"/>
      <w:u w:val="none"/>
      <w:effect w:val="none"/>
    </w:rPr>
  </w:style>
  <w:style w:type="paragraph" w:styleId="Listeavsnitt">
    <w:name w:val="List Paragraph"/>
    <w:basedOn w:val="Normal"/>
    <w:uiPriority w:val="34"/>
    <w:qFormat/>
    <w:rsid w:val="00D64318"/>
    <w:pPr>
      <w:keepLines/>
      <w:widowControl w:val="0"/>
      <w:spacing w:line="240" w:lineRule="auto"/>
      <w:ind w:left="708"/>
    </w:pPr>
    <w:rPr>
      <w:rFonts w:ascii="Verdana" w:hAnsi="Verdana"/>
      <w:sz w:val="20"/>
      <w:szCs w:val="22"/>
    </w:rPr>
  </w:style>
  <w:style w:type="paragraph" w:styleId="Undertittel">
    <w:name w:val="Subtitle"/>
    <w:basedOn w:val="Normal"/>
    <w:next w:val="Normal"/>
    <w:link w:val="UndertittelTegn"/>
    <w:qFormat/>
    <w:rsid w:val="00D643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64318"/>
    <w:rPr>
      <w:rFonts w:eastAsiaTheme="minorEastAsia"/>
      <w:color w:val="5A5A5A" w:themeColor="text1" w:themeTint="A5"/>
      <w:spacing w:val="15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gov.cloudapp.net/Meetings/hiof/Meetings/Details/318378?agendaItemId=2074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iof.no/om/organisasjon/administrasjon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of.no/om/organisasjon/organisasjonskart/" TargetMode="External"/><Relationship Id="rId11" Type="http://schemas.openxmlformats.org/officeDocument/2006/relationships/hyperlink" Target="http://opengov.cloudapp.net/Meetings/hiof/Meetings/Details/347580?agendaItemId=20885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hiof.no/om/styringsdokumenter-rapporter/styringsdokumenter/strategisk-plan-2019-20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gov.cloudapp.net/Meetings/hiof/Meetings/Details/355170?agendaItemId=20919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Brenna</dc:creator>
  <cp:keywords/>
  <dc:description/>
  <cp:lastModifiedBy>Therese Brenna</cp:lastModifiedBy>
  <cp:revision>2</cp:revision>
  <dcterms:created xsi:type="dcterms:W3CDTF">2022-09-06T09:10:00Z</dcterms:created>
  <dcterms:modified xsi:type="dcterms:W3CDTF">2022-09-06T09:11:00Z</dcterms:modified>
</cp:coreProperties>
</file>