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B3843" w14:textId="77777777" w:rsidR="0097065A" w:rsidRPr="00542968" w:rsidRDefault="0097065A" w:rsidP="0097065A">
      <w:pPr>
        <w:rPr>
          <w:lang w:val="nn-NO"/>
        </w:rPr>
      </w:pPr>
      <w:r w:rsidRPr="7A169574">
        <w:rPr>
          <w:rFonts w:ascii="Aptos" w:eastAsia="Aptos" w:hAnsi="Aptos" w:cs="Aptos"/>
          <w:b/>
          <w:bCs/>
          <w:color w:val="000000" w:themeColor="text1"/>
          <w:lang w:val="nn-NO"/>
        </w:rPr>
        <w:t>Program DHKO 2026</w:t>
      </w:r>
    </w:p>
    <w:p w14:paraId="779A3056" w14:textId="77777777" w:rsidR="0097065A" w:rsidRPr="00542968" w:rsidRDefault="0097065A" w:rsidP="0097065A">
      <w:pPr>
        <w:rPr>
          <w:rFonts w:ascii="Aptos" w:eastAsia="Aptos" w:hAnsi="Aptos" w:cs="Aptos"/>
          <w:color w:val="000000" w:themeColor="text1"/>
          <w:lang w:val="nn-NO"/>
        </w:rPr>
      </w:pPr>
      <w:r w:rsidRPr="0CF112B4">
        <w:rPr>
          <w:rFonts w:ascii="Aptos" w:eastAsia="Aptos" w:hAnsi="Aptos" w:cs="Aptos"/>
          <w:b/>
          <w:bCs/>
          <w:color w:val="000000" w:themeColor="text1"/>
          <w:lang w:val="nn-NO"/>
        </w:rPr>
        <w:t>14.-15. oktober, Høgskolen i Østfold (Halden)</w:t>
      </w:r>
    </w:p>
    <w:p w14:paraId="713D56D0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  <w:r w:rsidRPr="0CF112B4">
        <w:rPr>
          <w:rFonts w:ascii="Aptos" w:eastAsia="Aptos" w:hAnsi="Aptos" w:cs="Aptos"/>
          <w:b/>
          <w:bCs/>
          <w:color w:val="000000" w:themeColor="text1"/>
        </w:rPr>
        <w:t>Onsdag 14. oktober</w:t>
      </w:r>
    </w:p>
    <w:tbl>
      <w:tblPr>
        <w:tblStyle w:val="Tabellrutenet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3826"/>
        <w:gridCol w:w="4387"/>
      </w:tblGrid>
      <w:tr w:rsidR="0097065A" w14:paraId="2FC49244" w14:textId="77777777" w:rsidTr="00510FF8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59386844" w14:textId="77777777" w:rsidR="0097065A" w:rsidRDefault="0097065A" w:rsidP="002F09BF">
            <w:pPr>
              <w:ind w:right="-461"/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Tid</w:t>
            </w:r>
          </w:p>
        </w:tc>
        <w:tc>
          <w:tcPr>
            <w:tcW w:w="8213" w:type="dxa"/>
            <w:gridSpan w:val="2"/>
            <w:tcMar>
              <w:left w:w="105" w:type="dxa"/>
              <w:right w:w="105" w:type="dxa"/>
            </w:tcMar>
          </w:tcPr>
          <w:p w14:paraId="28F3E5D3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97065A" w14:paraId="05DFDC35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232C008A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9.30-10.15</w:t>
            </w:r>
          </w:p>
        </w:tc>
        <w:tc>
          <w:tcPr>
            <w:tcW w:w="8213" w:type="dxa"/>
            <w:gridSpan w:val="2"/>
            <w:tcMar>
              <w:left w:w="105" w:type="dxa"/>
              <w:right w:w="105" w:type="dxa"/>
            </w:tcMar>
          </w:tcPr>
          <w:p w14:paraId="6A1D6CB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 xml:space="preserve">Kaffe og registrering </w:t>
            </w:r>
          </w:p>
        </w:tc>
      </w:tr>
      <w:tr w:rsidR="0097065A" w14:paraId="0B1345AC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780F942C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10.15-10.30</w:t>
            </w:r>
          </w:p>
        </w:tc>
        <w:tc>
          <w:tcPr>
            <w:tcW w:w="8213" w:type="dxa"/>
            <w:gridSpan w:val="2"/>
            <w:tcMar>
              <w:left w:w="105" w:type="dxa"/>
              <w:right w:w="105" w:type="dxa"/>
            </w:tcMar>
          </w:tcPr>
          <w:p w14:paraId="08B461A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2A881455">
              <w:rPr>
                <w:rFonts w:ascii="Aptos" w:eastAsia="Aptos" w:hAnsi="Aptos" w:cs="Aptos"/>
                <w:sz w:val="22"/>
                <w:szCs w:val="22"/>
              </w:rPr>
              <w:t xml:space="preserve">Aud 2. Velkommen ved Ellen-Marie Forsberg, (prorektor forskning ved HiØ) og praktisk informasjon ved arrangementskomiteen </w:t>
            </w:r>
          </w:p>
        </w:tc>
      </w:tr>
      <w:tr w:rsidR="0097065A" w:rsidRPr="003A4198" w14:paraId="6BF32CEE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7D649094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10.30-11.30</w:t>
            </w:r>
          </w:p>
        </w:tc>
        <w:tc>
          <w:tcPr>
            <w:tcW w:w="8213" w:type="dxa"/>
            <w:gridSpan w:val="2"/>
            <w:tcMar>
              <w:left w:w="105" w:type="dxa"/>
              <w:right w:w="105" w:type="dxa"/>
            </w:tcMar>
          </w:tcPr>
          <w:p w14:paraId="160B6758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Aud 2.</w:t>
            </w: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en-US"/>
              </w:rPr>
              <w:t>Plenumsforedrag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en-US"/>
              </w:rPr>
              <w:t xml:space="preserve"> 1: Karl Berglund, Uppsala universitet: </w:t>
            </w: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AI all around: Three strategies for the digital humanities in the AI age</w:t>
            </w:r>
          </w:p>
          <w:p w14:paraId="4E884BE5" w14:textId="77777777" w:rsidR="0097065A" w:rsidRPr="00345739" w:rsidRDefault="0097065A" w:rsidP="002F09BF">
            <w:pPr>
              <w:rPr>
                <w:lang w:val="sv-SE"/>
              </w:rPr>
            </w:pPr>
            <w:r w:rsidRPr="00345739">
              <w:rPr>
                <w:rFonts w:ascii="Aptos" w:eastAsia="Aptos" w:hAnsi="Aptos" w:cs="Aptos"/>
                <w:sz w:val="22"/>
                <w:szCs w:val="22"/>
                <w:lang w:val="sv-SE"/>
              </w:rPr>
              <w:t>Moderator: Marcus Axelsson</w:t>
            </w:r>
          </w:p>
          <w:p w14:paraId="5DD4817B" w14:textId="77777777" w:rsidR="0097065A" w:rsidRPr="00345739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sv-SE"/>
              </w:rPr>
            </w:pPr>
          </w:p>
          <w:p w14:paraId="3C783E1A" w14:textId="77777777" w:rsidR="0097065A" w:rsidRPr="00345739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sv-SE"/>
              </w:rPr>
            </w:pPr>
            <w:proofErr w:type="spellStart"/>
            <w:r w:rsidRPr="00345739">
              <w:rPr>
                <w:rFonts w:ascii="Aptos" w:eastAsia="Aptos" w:hAnsi="Aptos" w:cs="Aptos"/>
                <w:sz w:val="22"/>
                <w:szCs w:val="22"/>
                <w:lang w:val="sv-SE"/>
              </w:rPr>
              <w:t>Lenke</w:t>
            </w:r>
            <w:proofErr w:type="spellEnd"/>
            <w:r w:rsidRPr="00345739">
              <w:rPr>
                <w:rFonts w:ascii="Aptos" w:eastAsia="Aptos" w:hAnsi="Aptos" w:cs="Aptos"/>
                <w:sz w:val="22"/>
                <w:szCs w:val="22"/>
                <w:lang w:val="sv-SE"/>
              </w:rPr>
              <w:t xml:space="preserve">: </w:t>
            </w:r>
            <w:hyperlink r:id="rId7">
              <w:r w:rsidRPr="0097065A">
                <w:rPr>
                  <w:rStyle w:val="Hyperkobling"/>
                  <w:sz w:val="22"/>
                  <w:szCs w:val="22"/>
                  <w:lang w:val="sv-SE"/>
                </w:rPr>
                <w:t>https://hiof.zoom.us/j/64973657731?pwd=iwcgZRVFjsTzkRgrSswjXaHjBbaYcV.1</w:t>
              </w:r>
            </w:hyperlink>
            <w:r w:rsidRPr="00345739">
              <w:rPr>
                <w:rFonts w:ascii="Lato" w:eastAsia="Lato" w:hAnsi="Lato" w:cs="Lato"/>
                <w:color w:val="000000" w:themeColor="text1"/>
                <w:lang w:val="sv-SE"/>
              </w:rPr>
              <w:t xml:space="preserve"> </w:t>
            </w:r>
          </w:p>
        </w:tc>
      </w:tr>
      <w:tr w:rsidR="0097065A" w14:paraId="575AAC12" w14:textId="77777777" w:rsidTr="0097065A">
        <w:trPr>
          <w:trHeight w:val="300"/>
        </w:trPr>
        <w:tc>
          <w:tcPr>
            <w:tcW w:w="843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6B0F9D3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11.30-11.45</w:t>
            </w:r>
          </w:p>
        </w:tc>
        <w:tc>
          <w:tcPr>
            <w:tcW w:w="8213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10F69CD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Pause</w:t>
            </w:r>
          </w:p>
        </w:tc>
      </w:tr>
      <w:tr w:rsidR="0097065A" w14:paraId="7FC39480" w14:textId="77777777" w:rsidTr="0097065A">
        <w:trPr>
          <w:trHeight w:val="300"/>
        </w:trPr>
        <w:tc>
          <w:tcPr>
            <w:tcW w:w="843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4C881D2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8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1CD27F17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Studieverkstedet, Biblioteket</w:t>
            </w:r>
          </w:p>
          <w:p w14:paraId="526251BF" w14:textId="77777777" w:rsidR="0097065A" w:rsidRPr="0097065A" w:rsidRDefault="0097065A" w:rsidP="002F09BF">
            <w:pPr>
              <w:rPr>
                <w:sz w:val="22"/>
                <w:szCs w:val="22"/>
              </w:rPr>
            </w:pPr>
            <w:hyperlink r:id="rId8">
              <w:r w:rsidRPr="0097065A">
                <w:rPr>
                  <w:rStyle w:val="Hyperkobling"/>
                  <w:b/>
                  <w:bCs/>
                  <w:sz w:val="22"/>
                  <w:szCs w:val="22"/>
                </w:rPr>
                <w:t>https://hiof.zoom.us/j/66511092772?pwd=Pjk6rW7ZROvPyG3JtjXbTVJnd3JrTn.1</w:t>
              </w:r>
            </w:hyperlink>
            <w:r w:rsidRPr="0097065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8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20E6F5AA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C1-007</w:t>
            </w:r>
          </w:p>
          <w:p w14:paraId="576B361A" w14:textId="77777777" w:rsidR="0097065A" w:rsidRPr="0097065A" w:rsidRDefault="0097065A" w:rsidP="002F09BF">
            <w:pPr>
              <w:rPr>
                <w:sz w:val="22"/>
                <w:szCs w:val="22"/>
              </w:rPr>
            </w:pPr>
            <w:hyperlink r:id="rId9">
              <w:r w:rsidRPr="0097065A">
                <w:rPr>
                  <w:rStyle w:val="Hyperkobling"/>
                  <w:b/>
                  <w:bCs/>
                  <w:sz w:val="22"/>
                  <w:szCs w:val="22"/>
                </w:rPr>
                <w:t>https://hiof.zoom.us/j/63261208237?pwd=11VsDvu06BXRnQ5V0pMwIayadOcO0g.1</w:t>
              </w:r>
            </w:hyperlink>
          </w:p>
          <w:p w14:paraId="470757E4" w14:textId="77777777" w:rsidR="0097065A" w:rsidRDefault="0097065A" w:rsidP="002F09BF">
            <w:pPr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</w:tc>
      </w:tr>
      <w:tr w:rsidR="0097065A" w:rsidRPr="003A4198" w14:paraId="7F6C2044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0D24E811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11.45-12.30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5BE7878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Verksted 1 (del 1)</w:t>
            </w:r>
          </w:p>
          <w:p w14:paraId="5C462399" w14:textId="77777777" w:rsidR="0097065A" w:rsidRDefault="0097065A" w:rsidP="002F09BF">
            <w:r w:rsidRPr="0CF112B4">
              <w:rPr>
                <w:rFonts w:ascii="Aptos" w:eastAsia="Aptos" w:hAnsi="Aptos" w:cs="Aptos"/>
                <w:sz w:val="22"/>
                <w:szCs w:val="22"/>
              </w:rPr>
              <w:t xml:space="preserve">Å jobbe digitalt med tekst – ulike verktøy for ulike formål </w:t>
            </w:r>
            <w:r>
              <w:br/>
            </w: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</w:rPr>
              <w:t>DH + forskningsbibliotek</w:t>
            </w:r>
          </w:p>
          <w:p w14:paraId="09D08638" w14:textId="77777777" w:rsidR="0097065A" w:rsidRDefault="0097065A" w:rsidP="002F09BF"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v/ Emma Josefin Ölander Aadland</w:t>
            </w:r>
            <w:r w:rsidRPr="51DBE101">
              <w:rPr>
                <w:rFonts w:ascii="Aptos" w:eastAsia="Aptos" w:hAnsi="Aptos" w:cs="Aptos"/>
                <w:sz w:val="22"/>
                <w:szCs w:val="22"/>
              </w:rPr>
              <w:t xml:space="preserve"> (UiB), </w:t>
            </w:r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Camilla Holm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Soelseth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(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OsloMet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), Inger Hesjevoll Schmidt-Melbye (NTNU) og Stine </w:t>
            </w:r>
            <w:proofErr w:type="gramStart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Thordarson 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Moltubakk</w:t>
            </w:r>
            <w:proofErr w:type="spellEnd"/>
            <w:proofErr w:type="gramEnd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(NTNU)</w:t>
            </w:r>
          </w:p>
          <w:p w14:paraId="1FB9B975" w14:textId="77777777" w:rsidR="0097065A" w:rsidRDefault="0097065A" w:rsidP="002F09BF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</w:p>
          <w:p w14:paraId="330C904D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408A8CD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5B40773E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t>Verksted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t xml:space="preserve"> 2 (del 1)</w:t>
            </w:r>
          </w:p>
          <w:p w14:paraId="532B7D42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Luminoner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i praksis: LLM-basert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annotasjon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av ord i kontekst</w:t>
            </w:r>
          </w:p>
          <w:p w14:paraId="467130DB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Lars Johnsen (Nasjonalbiblioteket)</w:t>
            </w:r>
          </w:p>
        </w:tc>
      </w:tr>
      <w:tr w:rsidR="0097065A" w:rsidRPr="003A4198" w14:paraId="778F9C79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721EC151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12.30-13.15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20EB40EE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0542968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t>Verksted</w:t>
            </w:r>
            <w:proofErr w:type="spellEnd"/>
            <w:r w:rsidRPr="00542968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t xml:space="preserve"> 1 (del 2)</w:t>
            </w:r>
          </w:p>
          <w:p w14:paraId="7C26B1B7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Å jobbe digitalt med tekst – ulike verktøy for ulike formål </w:t>
            </w:r>
            <w:r w:rsidRPr="00542968">
              <w:rPr>
                <w:lang w:val="nn-NO"/>
              </w:rPr>
              <w:br/>
            </w: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DH + 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forskningsbibliotek</w:t>
            </w:r>
            <w:proofErr w:type="spellEnd"/>
          </w:p>
          <w:p w14:paraId="737CAFB7" w14:textId="77777777" w:rsidR="0097065A" w:rsidRPr="00542968" w:rsidRDefault="0097065A" w:rsidP="002F09BF">
            <w:pPr>
              <w:rPr>
                <w:lang w:val="nn-NO"/>
              </w:rPr>
            </w:pP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Emma, Inger og Camilla</w:t>
            </w:r>
          </w:p>
          <w:p w14:paraId="116DF199" w14:textId="77777777" w:rsidR="0097065A" w:rsidRPr="00542968" w:rsidRDefault="0097065A" w:rsidP="002F09BF">
            <w:pPr>
              <w:rPr>
                <w:lang w:val="nn-NO"/>
              </w:rPr>
            </w:pP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v/ Emma Josefin Ölander Aadland</w:t>
            </w:r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(UiB), </w:t>
            </w: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Camilla Holm 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Soelseth</w:t>
            </w:r>
            <w:proofErr w:type="spellEnd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 (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OsloMet</w:t>
            </w:r>
            <w:proofErr w:type="spellEnd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), Inger Hesjevoll Schmidt-</w:t>
            </w: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lastRenderedPageBreak/>
              <w:t xml:space="preserve">Melbye (NTNU) og Stine Thordarson  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Moltubakk</w:t>
            </w:r>
            <w:proofErr w:type="spellEnd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 (NTNU)</w:t>
            </w: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41DA46A2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lastRenderedPageBreak/>
              <w:t>Verksted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t xml:space="preserve"> 2 (del 2)</w:t>
            </w:r>
          </w:p>
          <w:p w14:paraId="6DD49CB3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Luminoner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i praksis: LLM-basert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annotasjon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av ord i kontekst</w:t>
            </w:r>
          </w:p>
          <w:p w14:paraId="108C75CB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Lars Johnsen (Nasjonalbiblioteket)</w:t>
            </w:r>
          </w:p>
        </w:tc>
      </w:tr>
      <w:tr w:rsidR="0097065A" w14:paraId="3642FBC9" w14:textId="77777777" w:rsidTr="0097065A">
        <w:trPr>
          <w:trHeight w:val="300"/>
        </w:trPr>
        <w:tc>
          <w:tcPr>
            <w:tcW w:w="843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B72C2D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13.15-14.00</w:t>
            </w:r>
          </w:p>
        </w:tc>
        <w:tc>
          <w:tcPr>
            <w:tcW w:w="38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CA9C01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Lunsj</w:t>
            </w:r>
          </w:p>
        </w:tc>
        <w:tc>
          <w:tcPr>
            <w:tcW w:w="438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773B3A9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97065A" w14:paraId="3CDEBD8F" w14:textId="77777777" w:rsidTr="0097065A">
        <w:trPr>
          <w:trHeight w:val="300"/>
        </w:trPr>
        <w:tc>
          <w:tcPr>
            <w:tcW w:w="843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42C21487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8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2A9A55F6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Sesjon A: Litteraturstudier og internett</w:t>
            </w:r>
          </w:p>
          <w:p w14:paraId="7DE08CD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Moderator: Marcus Axelsson</w:t>
            </w:r>
          </w:p>
        </w:tc>
        <w:tc>
          <w:tcPr>
            <w:tcW w:w="438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2A870E96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Sesjon B: Kritisk digital humaniora</w:t>
            </w:r>
          </w:p>
          <w:p w14:paraId="1A47504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Moderator: Anje Müller Gjesdal</w:t>
            </w:r>
          </w:p>
        </w:tc>
      </w:tr>
      <w:tr w:rsidR="0097065A" w14:paraId="5AF0FA3C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481AD8A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14.00-14.30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48F6B0B3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</w:pPr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  <w:t>Programming the Future: Language in Joanna Kavenna’s </w:t>
            </w:r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Zed: </w:t>
            </w:r>
            <w:proofErr w:type="gram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a</w:t>
            </w:r>
            <w:proofErr w:type="gram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 Novel</w:t>
            </w:r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  <w:t> (2019) </w:t>
            </w:r>
          </w:p>
          <w:p w14:paraId="3AE58CAF" w14:textId="77777777" w:rsidR="0097065A" w:rsidRDefault="0097065A" w:rsidP="002F09BF"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sv-SE"/>
              </w:rPr>
              <w:t>Ida Jahr (</w:t>
            </w:r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Universitetet i Innlandet/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MishMash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 Senter for KI og kreativitet)</w:t>
            </w: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1352DE42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 xml:space="preserve">Contesting the “digital town square”: A critical metaphor analysis of </w:t>
            </w:r>
          </w:p>
          <w:p w14:paraId="6D2544CB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 xml:space="preserve">corporate enclosure vs.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decentralised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 xml:space="preserve"> protocols</w:t>
            </w:r>
          </w:p>
          <w:p w14:paraId="49CD1023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Joan Pla (Høgskolen i Østfold)</w:t>
            </w:r>
          </w:p>
        </w:tc>
      </w:tr>
      <w:tr w:rsidR="0097065A" w14:paraId="3B344291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69BCC2BC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14.30-15.00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09879891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2A881455">
              <w:rPr>
                <w:rFonts w:ascii="Aptos" w:eastAsia="Aptos" w:hAnsi="Aptos" w:cs="Aptos"/>
                <w:sz w:val="22"/>
                <w:szCs w:val="22"/>
                <w:lang w:val="en-US"/>
              </w:rPr>
              <w:t>Curation, circulation and visibility – platform-based literary dissemination</w:t>
            </w:r>
          </w:p>
          <w:p w14:paraId="31F4A63A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Line Elise Holmboe (</w:t>
            </w:r>
            <w:proofErr w:type="spellStart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Telemarkforskning</w:t>
            </w:r>
            <w:proofErr w:type="spellEnd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) &amp; Camilla Holm Soelseth (</w:t>
            </w:r>
            <w:proofErr w:type="spellStart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OsloMet</w:t>
            </w:r>
            <w:proofErr w:type="spellEnd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)</w:t>
            </w: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1199D7B7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  <w:lang w:val="en-US"/>
              </w:rPr>
              <w:t>Surveillance Culture and Digital Conscience through Algorithms</w:t>
            </w:r>
          </w:p>
          <w:p w14:paraId="55F5366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Yagmur Cisem Vik (Universitetet i Bergen)</w:t>
            </w:r>
          </w:p>
        </w:tc>
      </w:tr>
      <w:tr w:rsidR="0097065A" w14:paraId="350EB236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5EEA7CE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15.00-15.15</w:t>
            </w:r>
          </w:p>
        </w:tc>
        <w:tc>
          <w:tcPr>
            <w:tcW w:w="8213" w:type="dxa"/>
            <w:gridSpan w:val="2"/>
            <w:tcMar>
              <w:left w:w="105" w:type="dxa"/>
              <w:right w:w="105" w:type="dxa"/>
            </w:tcMar>
          </w:tcPr>
          <w:p w14:paraId="64C6AE04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Pause</w:t>
            </w:r>
          </w:p>
        </w:tc>
      </w:tr>
      <w:tr w:rsidR="0097065A" w14:paraId="326AD2F4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0FD7848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5A0410C0" w14:textId="77777777" w:rsidR="0097065A" w:rsidRDefault="0097065A" w:rsidP="002F09BF">
            <w:pP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CF112B4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Sesjon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C: </w:t>
            </w:r>
            <w:proofErr w:type="spellStart"/>
            <w:r w:rsidRPr="0CF112B4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Digitale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metoder</w:t>
            </w:r>
            <w:proofErr w:type="spellEnd"/>
          </w:p>
          <w:p w14:paraId="69036A31" w14:textId="77777777" w:rsidR="0097065A" w:rsidRPr="00676708" w:rsidRDefault="0097065A" w:rsidP="002F09BF">
            <w:pPr>
              <w:rPr>
                <w:rFonts w:ascii="Aptos" w:eastAsia="Aptos" w:hAnsi="Aptos" w:cs="Aptos"/>
                <w:b/>
                <w:bCs/>
                <w:sz w:val="22"/>
                <w:szCs w:val="22"/>
                <w:lang w:val="sv-SE"/>
              </w:rPr>
            </w:pPr>
            <w:r w:rsidRPr="0067670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sv-SE"/>
              </w:rPr>
              <w:t xml:space="preserve">Moderator: </w:t>
            </w:r>
            <w:r w:rsidRPr="00676708">
              <w:rPr>
                <w:rFonts w:ascii="Aptos" w:eastAsia="Aptos" w:hAnsi="Aptos" w:cs="Aptos"/>
                <w:b/>
                <w:bCs/>
                <w:sz w:val="22"/>
                <w:szCs w:val="22"/>
                <w:lang w:val="sv-SE"/>
              </w:rPr>
              <w:t>Emma Josefin Ölander Aadland</w:t>
            </w: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430DCED7" w14:textId="77777777" w:rsidR="0097065A" w:rsidRDefault="0097065A" w:rsidP="002F09BF"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Sesjon D: Demokrati og samfunn</w:t>
            </w:r>
          </w:p>
          <w:p w14:paraId="03C4DD4F" w14:textId="77777777" w:rsidR="0097065A" w:rsidRDefault="0097065A" w:rsidP="002F09BF">
            <w:pPr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Moderator: Siri Fürst Skogmo </w:t>
            </w:r>
          </w:p>
        </w:tc>
      </w:tr>
      <w:tr w:rsidR="0097065A" w:rsidRPr="003A4198" w14:paraId="6096B1D9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472B976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15.15-15.45</w:t>
            </w:r>
          </w:p>
          <w:p w14:paraId="6E5C568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677092DE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  <w:t>Tracing the Unsaid: Indirect References to the Afterlife in Early Modern Bible Translations </w:t>
            </w:r>
          </w:p>
          <w:p w14:paraId="64BF4B67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 xml:space="preserve">Morten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Beckmann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 xml:space="preserve"> og 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Raluca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 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Tanasescu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 (</w:t>
            </w: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Universitetet i Agder, University of Galway)</w:t>
            </w:r>
          </w:p>
          <w:p w14:paraId="19BC98D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733F6111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HumAism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: Human-AI Collaboration as a Democratic Creative Practice</w:t>
            </w:r>
          </w:p>
          <w:p w14:paraId="617BAC87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Jonas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>Thorén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 (Independent Artistic Researcher, </w:t>
            </w: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Brave Smart World)</w:t>
            </w:r>
          </w:p>
        </w:tc>
      </w:tr>
      <w:tr w:rsidR="0097065A" w:rsidRPr="003A4198" w14:paraId="5337899A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1031C6E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15.45-16.15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60A72836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Bedre enn sitt rykte: Skalerbar lesning av nettmedienes </w:t>
            </w:r>
          </w:p>
          <w:p w14:paraId="07BE793C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framstilling av ungdom</w:t>
            </w:r>
          </w:p>
          <w:p w14:paraId="313DAF91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 xml:space="preserve">Pål Isdahl Solberg &amp; Jon Tønnessen (Universitetet i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Sørøst-Norge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, Nasjonalbiblioteket)</w:t>
            </w:r>
          </w:p>
          <w:p w14:paraId="26850D11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59531247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NoBBQ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: Måling av kulturell suverenitet og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algoritmisk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skjevhet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i den norske digitale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offentligheten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 </w:t>
            </w:r>
          </w:p>
          <w:p w14:paraId="62F1041C" w14:textId="77777777" w:rsidR="0097065A" w:rsidRPr="00542968" w:rsidRDefault="0097065A" w:rsidP="002F09BF">
            <w:pPr>
              <w:rPr>
                <w:rFonts w:ascii="Aptos" w:eastAsia="Aptos" w:hAnsi="Aptos" w:cs="Aptos"/>
                <w:i/>
                <w:iCs/>
                <w:sz w:val="22"/>
                <w:szCs w:val="22"/>
                <w:highlight w:val="yellow"/>
                <w:lang w:val="nn-NO"/>
              </w:rPr>
            </w:pP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Wessel Braakman &amp; </w:t>
            </w:r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>Teresa Dalen Herland</w:t>
            </w: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 (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Bouvet</w:t>
            </w:r>
            <w:proofErr w:type="spellEnd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 ASA, Rema 1000, Norsk AI-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Etikkforening</w:t>
            </w:r>
            <w:proofErr w:type="spellEnd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) </w:t>
            </w:r>
          </w:p>
        </w:tc>
      </w:tr>
      <w:tr w:rsidR="0097065A" w14:paraId="525AD08D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14A6B436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16.15-16.45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5A5C383C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Flytende motiver i </w:t>
            </w:r>
            <w:proofErr w:type="gramStart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et syntetisk </w:t>
            </w: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pool</w:t>
            </w:r>
            <w:proofErr w:type="gramEnd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of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tradition</w:t>
            </w:r>
            <w:proofErr w:type="spellEnd"/>
          </w:p>
          <w:p w14:paraId="1EE62D9D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Anne Sigrid Refsum (Universitetet i Bergen</w:t>
            </w:r>
          </w:p>
          <w:p w14:paraId="7F70B56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21EB1FCF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Danning i lærerutdanningen i møte med generativ kunstig intelligens </w:t>
            </w:r>
          </w:p>
          <w:p w14:paraId="54300C75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Ilka Nagel et al. (Høgskolen i Østfold)</w:t>
            </w:r>
          </w:p>
        </w:tc>
      </w:tr>
      <w:tr w:rsidR="0097065A" w:rsidRPr="00676708" w14:paraId="31D9AD84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00FF883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16.45-17.15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66197B66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Overlappende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 semantiske felt: </w:t>
            </w: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grafclustering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 via </w:t>
            </w: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linjegrafer</w:t>
            </w:r>
            <w:proofErr w:type="spellEnd"/>
          </w:p>
          <w:p w14:paraId="7A9FD497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lastRenderedPageBreak/>
              <w:t>Lars Johnsen (Nasjonalbiblioteket)</w:t>
            </w: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60AB96AB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2A881455">
              <w:rPr>
                <w:rFonts w:ascii="Aptos" w:eastAsia="Aptos" w:hAnsi="Aptos" w:cs="Aptos"/>
                <w:sz w:val="22"/>
                <w:szCs w:val="22"/>
                <w:lang w:val="en-US"/>
              </w:rPr>
              <w:lastRenderedPageBreak/>
              <w:t>The Lurker Method – Gathering data samples from a “side” of TikTok</w:t>
            </w:r>
          </w:p>
          <w:p w14:paraId="31C01B07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lastRenderedPageBreak/>
              <w:t>Camilla Holm Soelseth (</w:t>
            </w:r>
            <w:proofErr w:type="spellStart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OsloMet</w:t>
            </w:r>
            <w:proofErr w:type="spellEnd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), Hannah A. Jorgensen (Texas Christian University) &amp; Kiera </w:t>
            </w:r>
            <w:proofErr w:type="spellStart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Obbard</w:t>
            </w:r>
            <w:proofErr w:type="spellEnd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 (University of Guelph)</w:t>
            </w:r>
          </w:p>
        </w:tc>
      </w:tr>
      <w:tr w:rsidR="0097065A" w14:paraId="5DC7678E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06E26FDB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lastRenderedPageBreak/>
              <w:t>18:30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37E9E24D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Middag på Il Casolare</w:t>
            </w:r>
          </w:p>
          <w:p w14:paraId="229B713A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40537BF6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</w:tbl>
    <w:p w14:paraId="45DC8E99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</w:p>
    <w:p w14:paraId="39575F85" w14:textId="7D6E1BA6" w:rsidR="0097065A" w:rsidRDefault="0097065A" w:rsidP="0097065A">
      <w:pPr>
        <w:rPr>
          <w:rFonts w:ascii="Aptos" w:eastAsia="Aptos" w:hAnsi="Aptos" w:cs="Aptos"/>
          <w:color w:val="000000" w:themeColor="text1"/>
        </w:rPr>
      </w:pPr>
      <w:r w:rsidRPr="0CF112B4">
        <w:rPr>
          <w:rFonts w:ascii="Aptos" w:eastAsia="Aptos" w:hAnsi="Aptos" w:cs="Aptos"/>
          <w:b/>
          <w:bCs/>
          <w:color w:val="000000" w:themeColor="text1"/>
        </w:rPr>
        <w:t>Torsdag</w:t>
      </w:r>
      <w:r>
        <w:rPr>
          <w:rFonts w:ascii="Aptos" w:eastAsia="Aptos" w:hAnsi="Aptos" w:cs="Aptos"/>
          <w:b/>
          <w:bCs/>
          <w:color w:val="000000" w:themeColor="text1"/>
        </w:rPr>
        <w:t xml:space="preserve"> 15. oktober</w:t>
      </w:r>
    </w:p>
    <w:tbl>
      <w:tblPr>
        <w:tblStyle w:val="Tabellrutenett"/>
        <w:tblW w:w="90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3537"/>
        <w:gridCol w:w="4347"/>
      </w:tblGrid>
      <w:tr w:rsidR="0097065A" w14:paraId="54559633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67F8464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Tid</w:t>
            </w:r>
          </w:p>
        </w:tc>
        <w:tc>
          <w:tcPr>
            <w:tcW w:w="3537" w:type="dxa"/>
            <w:tcMar>
              <w:left w:w="105" w:type="dxa"/>
              <w:right w:w="105" w:type="dxa"/>
            </w:tcMar>
          </w:tcPr>
          <w:p w14:paraId="3AAD379C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347" w:type="dxa"/>
            <w:tcMar>
              <w:left w:w="105" w:type="dxa"/>
              <w:right w:w="105" w:type="dxa"/>
            </w:tcMar>
          </w:tcPr>
          <w:p w14:paraId="223B3464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97065A" w14:paraId="7B2B3414" w14:textId="77777777" w:rsidTr="002F09BF">
        <w:trPr>
          <w:trHeight w:val="300"/>
        </w:trPr>
        <w:tc>
          <w:tcPr>
            <w:tcW w:w="11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7270135E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53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0A3EC1E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C1-007</w:t>
            </w:r>
          </w:p>
          <w:p w14:paraId="3BA61530" w14:textId="77777777" w:rsidR="0097065A" w:rsidRP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10">
              <w:r w:rsidRPr="0097065A">
                <w:rPr>
                  <w:rStyle w:val="Hyperkobling"/>
                  <w:sz w:val="22"/>
                  <w:szCs w:val="22"/>
                </w:rPr>
                <w:t>https://hiof.zoom.us/j/64254358428?pwd=NLpXoifl2GoebzNal337xUeOFELS6A.1</w:t>
              </w:r>
            </w:hyperlink>
            <w:r w:rsidRPr="0097065A"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 xml:space="preserve"> </w:t>
            </w:r>
          </w:p>
          <w:p w14:paraId="6D87A78E" w14:textId="77777777" w:rsidR="0097065A" w:rsidRDefault="0097065A" w:rsidP="002F09BF">
            <w:pPr>
              <w:rPr>
                <w:rFonts w:ascii="Aptos" w:eastAsia="Aptos" w:hAnsi="Aptos" w:cs="Aptos"/>
                <w:b/>
                <w:sz w:val="22"/>
                <w:szCs w:val="22"/>
              </w:rPr>
            </w:pPr>
          </w:p>
        </w:tc>
        <w:tc>
          <w:tcPr>
            <w:tcW w:w="434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0833D99E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Aud 2</w:t>
            </w:r>
          </w:p>
          <w:p w14:paraId="48302C95" w14:textId="77777777" w:rsidR="0097065A" w:rsidRPr="0097065A" w:rsidRDefault="0097065A" w:rsidP="002F09BF">
            <w:pPr>
              <w:rPr>
                <w:sz w:val="22"/>
                <w:szCs w:val="22"/>
              </w:rPr>
            </w:pPr>
            <w:hyperlink r:id="rId11">
              <w:r w:rsidRPr="0097065A">
                <w:rPr>
                  <w:rStyle w:val="Hyperkobling"/>
                  <w:b/>
                  <w:bCs/>
                  <w:sz w:val="22"/>
                  <w:szCs w:val="22"/>
                </w:rPr>
                <w:t>https://hiof.zoom.us/j/64968063958?pwd=F2Tpkeise1naWdl85bgQQjMNNyYplt.1</w:t>
              </w:r>
            </w:hyperlink>
            <w:r w:rsidRPr="0097065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7065A" w14:paraId="46ED883F" w14:textId="77777777" w:rsidTr="002F09BF">
        <w:trPr>
          <w:trHeight w:val="285"/>
        </w:trPr>
        <w:tc>
          <w:tcPr>
            <w:tcW w:w="11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4379EF4F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53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37DE6FE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Verksted 3</w:t>
            </w:r>
          </w:p>
        </w:tc>
        <w:tc>
          <w:tcPr>
            <w:tcW w:w="434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6B77F8B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Sesjon E: Digital didaktikk</w:t>
            </w:r>
          </w:p>
          <w:p w14:paraId="748C56DE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Moderator: Marcus Axelsson</w:t>
            </w:r>
          </w:p>
        </w:tc>
      </w:tr>
      <w:tr w:rsidR="0097065A" w:rsidRPr="0097065A" w14:paraId="78CC4DE4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2190ADA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9-9.30</w:t>
            </w:r>
          </w:p>
        </w:tc>
        <w:tc>
          <w:tcPr>
            <w:tcW w:w="3537" w:type="dxa"/>
            <w:vMerge w:val="restart"/>
            <w:tcMar>
              <w:left w:w="105" w:type="dxa"/>
              <w:right w:w="105" w:type="dxa"/>
            </w:tcMar>
          </w:tcPr>
          <w:p w14:paraId="4661E40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proofErr w:type="spellStart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en-GB"/>
              </w:rPr>
              <w:t>Verksted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en-GB"/>
              </w:rPr>
              <w:t xml:space="preserve"> 3 (del 1)</w:t>
            </w:r>
          </w:p>
          <w:p w14:paraId="3476125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DHKO 2036 - a collective retrospective</w:t>
            </w:r>
            <w:r w:rsidRPr="0CF112B4">
              <w:rPr>
                <w:rFonts w:ascii="Aptos" w:eastAsia="Aptos" w:hAnsi="Aptos" w:cs="Aptos"/>
                <w:sz w:val="22"/>
                <w:szCs w:val="22"/>
                <w:lang w:val="en-GB"/>
              </w:rPr>
              <w:t> </w:t>
            </w:r>
          </w:p>
          <w:p w14:paraId="30AABB7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Hannah Ackermans &amp; Hanna Hellesø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>Lauvli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>Universitetet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>i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 Bergen)</w:t>
            </w:r>
          </w:p>
        </w:tc>
        <w:tc>
          <w:tcPr>
            <w:tcW w:w="4347" w:type="dxa"/>
            <w:tcMar>
              <w:left w:w="105" w:type="dxa"/>
              <w:right w:w="105" w:type="dxa"/>
            </w:tcMar>
          </w:tcPr>
          <w:p w14:paraId="20E5D976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Gjennom leserens blikk: En </w:t>
            </w:r>
            <w:proofErr w:type="spellStart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eye</w:t>
            </w:r>
            <w:proofErr w:type="spellEnd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tracking</w:t>
            </w:r>
            <w:proofErr w:type="spellEnd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-studie av hvordan internasjonale studenter</w:t>
            </w:r>
          </w:p>
          <w:p w14:paraId="2CD43D90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orienterer seg i tekster på norsk</w:t>
            </w:r>
          </w:p>
          <w:p w14:paraId="654A91E8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Christina Berg Tveitan &amp; Malgorzata Wild (Høgskolen i Østfold)</w:t>
            </w:r>
          </w:p>
        </w:tc>
      </w:tr>
      <w:tr w:rsidR="0097065A" w:rsidRPr="0097065A" w14:paraId="21CE4072" w14:textId="77777777" w:rsidTr="002F09BF">
        <w:trPr>
          <w:trHeight w:val="285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50D51126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9.30-10</w:t>
            </w:r>
          </w:p>
        </w:tc>
        <w:tc>
          <w:tcPr>
            <w:tcW w:w="3537" w:type="dxa"/>
            <w:vMerge/>
            <w:vAlign w:val="center"/>
          </w:tcPr>
          <w:p w14:paraId="18FFB93F" w14:textId="77777777" w:rsidR="0097065A" w:rsidRDefault="0097065A" w:rsidP="002F09BF"/>
        </w:tc>
        <w:tc>
          <w:tcPr>
            <w:tcW w:w="4347" w:type="dxa"/>
            <w:tcMar>
              <w:left w:w="105" w:type="dxa"/>
              <w:right w:w="105" w:type="dxa"/>
            </w:tcMar>
          </w:tcPr>
          <w:p w14:paraId="25726295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Flerspråklighet i digitale læremidler: en </w:t>
            </w:r>
            <w:proofErr w:type="spellStart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eksempelstudie</w:t>
            </w:r>
            <w:proofErr w:type="spellEnd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av Disko</w:t>
            </w:r>
          </w:p>
          <w:p w14:paraId="303CA68D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Camilla Bjørke, Liv Eide, Anje Müller Gjesdal &amp; Camilla Skalle (Høgskolen i Østfold og Universitetet i Bergen)</w:t>
            </w:r>
          </w:p>
        </w:tc>
      </w:tr>
      <w:tr w:rsidR="0097065A" w:rsidRPr="0097065A" w14:paraId="2791FCFE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008B2B5C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10.00-10.30</w:t>
            </w:r>
          </w:p>
        </w:tc>
        <w:tc>
          <w:tcPr>
            <w:tcW w:w="3537" w:type="dxa"/>
            <w:tcMar>
              <w:left w:w="105" w:type="dxa"/>
              <w:right w:w="105" w:type="dxa"/>
            </w:tcMar>
          </w:tcPr>
          <w:p w14:paraId="760B290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Verksted 3 (del 2)</w:t>
            </w:r>
          </w:p>
          <w:p w14:paraId="2531219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 xml:space="preserve">DHKO </w:t>
            </w:r>
            <w:r w:rsidRPr="7A169574">
              <w:rPr>
                <w:rFonts w:ascii="Aptos" w:eastAsia="Aptos" w:hAnsi="Aptos" w:cs="Aptos"/>
                <w:sz w:val="22"/>
                <w:szCs w:val="22"/>
              </w:rPr>
              <w:t>2036</w:t>
            </w:r>
            <w:r w:rsidRPr="0CF112B4">
              <w:rPr>
                <w:rFonts w:ascii="Aptos" w:eastAsia="Aptos" w:hAnsi="Aptos" w:cs="Aptos"/>
                <w:sz w:val="22"/>
                <w:szCs w:val="22"/>
              </w:rPr>
              <w:t xml:space="preserve"> - a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</w:rPr>
              <w:t>collective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</w:rPr>
              <w:t>retrospective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</w:rPr>
              <w:t> </w:t>
            </w:r>
          </w:p>
          <w:p w14:paraId="68E2B0F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</w:rPr>
              <w:t>Hannah Ackermans (UiB) &amp; Hanna Hellesø Lauvli</w:t>
            </w:r>
          </w:p>
        </w:tc>
        <w:tc>
          <w:tcPr>
            <w:tcW w:w="4347" w:type="dxa"/>
            <w:tcMar>
              <w:left w:w="105" w:type="dxa"/>
              <w:right w:w="105" w:type="dxa"/>
            </w:tcMar>
          </w:tcPr>
          <w:p w14:paraId="5BAAD688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2A88145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When AI says I: Chatbots as unreliable narrators</w:t>
            </w:r>
          </w:p>
          <w:p w14:paraId="43F4F619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Anna Lindhé </w:t>
            </w:r>
            <w:r w:rsidRPr="2A881455">
              <w:rPr>
                <w:rFonts w:ascii="Aptos" w:eastAsia="Aptos" w:hAnsi="Aptos" w:cs="Aptos"/>
                <w:sz w:val="22"/>
                <w:szCs w:val="22"/>
                <w:lang w:val="nn-NO"/>
              </w:rPr>
              <w:t>(</w:t>
            </w:r>
            <w:r w:rsidRPr="2A881455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Høgskolen i Østfold)</w:t>
            </w:r>
          </w:p>
        </w:tc>
      </w:tr>
      <w:tr w:rsidR="0097065A" w14:paraId="353BFE42" w14:textId="77777777" w:rsidTr="002F09BF">
        <w:trPr>
          <w:trHeight w:val="300"/>
        </w:trPr>
        <w:tc>
          <w:tcPr>
            <w:tcW w:w="11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26A362EF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10.30-10.45</w:t>
            </w:r>
          </w:p>
        </w:tc>
        <w:tc>
          <w:tcPr>
            <w:tcW w:w="353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6517295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Pause</w:t>
            </w:r>
          </w:p>
        </w:tc>
        <w:tc>
          <w:tcPr>
            <w:tcW w:w="434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4498CEA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Pause</w:t>
            </w:r>
          </w:p>
        </w:tc>
      </w:tr>
      <w:tr w:rsidR="0097065A" w14:paraId="0AF7925D" w14:textId="77777777" w:rsidTr="002F09BF">
        <w:trPr>
          <w:trHeight w:val="300"/>
        </w:trPr>
        <w:tc>
          <w:tcPr>
            <w:tcW w:w="11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99608E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7884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6BE0B1CD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Sesjon C: Digitale metoder</w:t>
            </w:r>
          </w:p>
          <w:p w14:paraId="2611F98A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Moderator: Camilla Holm Soelseth</w:t>
            </w:r>
          </w:p>
          <w:p w14:paraId="1A9EE48C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Aud 2</w:t>
            </w:r>
          </w:p>
          <w:p w14:paraId="5CB2984A" w14:textId="77777777" w:rsidR="0097065A" w:rsidRPr="0097065A" w:rsidRDefault="0097065A" w:rsidP="002F09BF">
            <w:pPr>
              <w:rPr>
                <w:sz w:val="22"/>
                <w:szCs w:val="22"/>
              </w:rPr>
            </w:pPr>
            <w:hyperlink r:id="rId12">
              <w:r w:rsidRPr="0097065A">
                <w:rPr>
                  <w:rStyle w:val="Hyperkobling"/>
                  <w:sz w:val="22"/>
                  <w:szCs w:val="22"/>
                </w:rPr>
                <w:t>https://hiof.zoom.us/j/64968063958?pwd=F2Tpkeise1naWdl85bgQQjMNNyYplt.1</w:t>
              </w:r>
            </w:hyperlink>
          </w:p>
          <w:p w14:paraId="4A892905" w14:textId="77777777" w:rsidR="0097065A" w:rsidRDefault="0097065A" w:rsidP="002F09BF">
            <w:pPr>
              <w:rPr>
                <w:rFonts w:ascii="Lato" w:eastAsia="Lato" w:hAnsi="Lato" w:cs="Lato"/>
                <w:color w:val="000000" w:themeColor="text1"/>
              </w:rPr>
            </w:pPr>
          </w:p>
        </w:tc>
      </w:tr>
      <w:tr w:rsidR="0097065A" w:rsidRPr="0097065A" w14:paraId="64BE52EE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56B6C2B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10.45-11.15</w:t>
            </w:r>
          </w:p>
        </w:tc>
        <w:tc>
          <w:tcPr>
            <w:tcW w:w="7884" w:type="dxa"/>
            <w:gridSpan w:val="2"/>
            <w:tcMar>
              <w:left w:w="105" w:type="dxa"/>
              <w:right w:w="105" w:type="dxa"/>
            </w:tcMar>
          </w:tcPr>
          <w:p w14:paraId="3C57D006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</w:pPr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  <w:t>Reading Elections at Scale: Critical Digital Humanities, Algorithmic Influence and Democratic ‘Stress Signals’ in Zimbabwe and Norway</w:t>
            </w:r>
          </w:p>
          <w:p w14:paraId="0FD45A36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</w:pPr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Spiwe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Thandabani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Rønning &amp;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Reggemore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Marongedze (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Fremmedspråksenteret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ved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Høgskolen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i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Østfold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, University of Zimbabwe)</w:t>
            </w:r>
          </w:p>
          <w:p w14:paraId="60958FE6" w14:textId="77777777" w:rsidR="0097065A" w:rsidRPr="00542968" w:rsidRDefault="0097065A" w:rsidP="002F09BF">
            <w:pPr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</w:pPr>
          </w:p>
        </w:tc>
      </w:tr>
      <w:tr w:rsidR="0097065A" w:rsidRPr="0097065A" w14:paraId="4929701F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74804F45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lastRenderedPageBreak/>
              <w:t>11.15-11.45</w:t>
            </w:r>
          </w:p>
        </w:tc>
        <w:tc>
          <w:tcPr>
            <w:tcW w:w="7884" w:type="dxa"/>
            <w:gridSpan w:val="2"/>
            <w:tcMar>
              <w:left w:w="105" w:type="dxa"/>
              <w:right w:w="105" w:type="dxa"/>
            </w:tcMar>
          </w:tcPr>
          <w:p w14:paraId="796E0FF6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Nettarkiv som institusjonelt minne: </w:t>
            </w: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Åpen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 tilgang til </w:t>
            </w: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statlige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 </w:t>
            </w: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nettsted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 (2005–13)</w:t>
            </w:r>
          </w:p>
          <w:p w14:paraId="0E6740FD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Jon Tønnessen (Nasjonalbiblioteket)</w:t>
            </w:r>
          </w:p>
          <w:p w14:paraId="2A34DDB0" w14:textId="77777777" w:rsidR="0097065A" w:rsidRPr="00542968" w:rsidRDefault="0097065A" w:rsidP="002F09BF">
            <w:pPr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</w:pPr>
          </w:p>
        </w:tc>
      </w:tr>
      <w:tr w:rsidR="0097065A" w14:paraId="00C4A949" w14:textId="77777777" w:rsidTr="002F09BF">
        <w:trPr>
          <w:trHeight w:val="300"/>
        </w:trPr>
        <w:tc>
          <w:tcPr>
            <w:tcW w:w="11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5BF1E2A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11.45-12.45</w:t>
            </w:r>
          </w:p>
        </w:tc>
        <w:tc>
          <w:tcPr>
            <w:tcW w:w="353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1FF5275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Lunsj</w:t>
            </w:r>
          </w:p>
        </w:tc>
        <w:tc>
          <w:tcPr>
            <w:tcW w:w="434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1AF33F00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097065A" w14:paraId="7D688CFF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139F178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12.45-13.45</w:t>
            </w:r>
          </w:p>
        </w:tc>
        <w:tc>
          <w:tcPr>
            <w:tcW w:w="7884" w:type="dxa"/>
            <w:gridSpan w:val="2"/>
            <w:tcMar>
              <w:left w:w="105" w:type="dxa"/>
              <w:right w:w="105" w:type="dxa"/>
            </w:tcMar>
          </w:tcPr>
          <w:p w14:paraId="59569738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0542968">
              <w:rPr>
                <w:rFonts w:ascii="Aptos" w:eastAsia="Aptos" w:hAnsi="Aptos" w:cs="Aptos"/>
                <w:b/>
                <w:sz w:val="22"/>
                <w:szCs w:val="22"/>
                <w:lang w:val="nn-NO"/>
              </w:rPr>
              <w:t>Aud 2</w:t>
            </w:r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: Plenumsforedrag 2: Marita Kristiansen, leder Senter for norsk fagspråk, Universitetet i Bergen (auditorium 2 – </w:t>
            </w:r>
            <w:proofErr w:type="spellStart"/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>strømmes</w:t>
            </w:r>
            <w:proofErr w:type="spellEnd"/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): </w:t>
            </w:r>
            <w:r w:rsidRPr="00542968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Fagspråksenteret: Digitale språkressursar for forsking, samfunn og demokrati</w:t>
            </w:r>
          </w:p>
          <w:p w14:paraId="69F42A60" w14:textId="77777777" w:rsidR="0097065A" w:rsidRDefault="0097065A" w:rsidP="002F09BF">
            <w:r w:rsidRPr="2A881455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Moderator: Anje Müller Gjesdal</w:t>
            </w:r>
          </w:p>
          <w:p w14:paraId="570AA41A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4E46639E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2A881455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Lenke: </w:t>
            </w:r>
            <w:hyperlink r:id="rId13">
              <w:r w:rsidRPr="0097065A">
                <w:rPr>
                  <w:rStyle w:val="Hyperkobling"/>
                  <w:sz w:val="22"/>
                  <w:szCs w:val="22"/>
                </w:rPr>
                <w:t>https://hiof.zoom.us/j/64968063958?pwd=F2Tpkeise1naWdl85bgQQjMNNyYplt.1</w:t>
              </w:r>
            </w:hyperlink>
            <w:r w:rsidRPr="2A881455">
              <w:rPr>
                <w:rFonts w:ascii="Lato" w:eastAsia="Lato" w:hAnsi="Lato" w:cs="Lato"/>
                <w:color w:val="000000" w:themeColor="text1"/>
              </w:rPr>
              <w:t xml:space="preserve"> </w:t>
            </w:r>
          </w:p>
        </w:tc>
      </w:tr>
      <w:tr w:rsidR="0097065A" w14:paraId="5DDAF29B" w14:textId="77777777" w:rsidTr="002F09BF">
        <w:trPr>
          <w:trHeight w:val="285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2EF6025B" w14:textId="77777777" w:rsidR="0097065A" w:rsidRDefault="0097065A" w:rsidP="002F09BF">
            <w:r w:rsidRPr="51DBE101">
              <w:rPr>
                <w:rFonts w:ascii="Aptos" w:eastAsia="Aptos" w:hAnsi="Aptos" w:cs="Aptos"/>
                <w:sz w:val="22"/>
                <w:szCs w:val="22"/>
              </w:rPr>
              <w:t>13.45-14.00</w:t>
            </w:r>
          </w:p>
        </w:tc>
        <w:tc>
          <w:tcPr>
            <w:tcW w:w="7884" w:type="dxa"/>
            <w:gridSpan w:val="2"/>
            <w:tcMar>
              <w:left w:w="105" w:type="dxa"/>
              <w:right w:w="105" w:type="dxa"/>
            </w:tcMar>
          </w:tcPr>
          <w:p w14:paraId="2EC5304E" w14:textId="77777777" w:rsidR="0097065A" w:rsidRDefault="0097065A" w:rsidP="002F09BF">
            <w:r w:rsidRPr="51DBE101">
              <w:rPr>
                <w:rFonts w:ascii="Aptos" w:eastAsia="Aptos" w:hAnsi="Aptos" w:cs="Aptos"/>
                <w:sz w:val="22"/>
                <w:szCs w:val="22"/>
              </w:rPr>
              <w:t>Pause</w:t>
            </w:r>
          </w:p>
        </w:tc>
      </w:tr>
      <w:tr w:rsidR="0097065A" w14:paraId="40E2A200" w14:textId="77777777" w:rsidTr="002F09BF">
        <w:trPr>
          <w:trHeight w:val="285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339A0F15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14.00-14.30</w:t>
            </w:r>
          </w:p>
        </w:tc>
        <w:tc>
          <w:tcPr>
            <w:tcW w:w="7884" w:type="dxa"/>
            <w:gridSpan w:val="2"/>
            <w:tcMar>
              <w:left w:w="105" w:type="dxa"/>
              <w:right w:w="105" w:type="dxa"/>
            </w:tcMar>
          </w:tcPr>
          <w:p w14:paraId="38416C4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 xml:space="preserve">Avslutning. Rapport fra arbeidsgruppenes arbeid og veien videre. </w:t>
            </w:r>
          </w:p>
        </w:tc>
      </w:tr>
    </w:tbl>
    <w:p w14:paraId="516DB02B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</w:p>
    <w:p w14:paraId="780C371C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</w:p>
    <w:p w14:paraId="07AB370B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</w:p>
    <w:p w14:paraId="4E6B5CDD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</w:p>
    <w:p w14:paraId="07D66926" w14:textId="77777777" w:rsidR="0097065A" w:rsidRDefault="0097065A" w:rsidP="0097065A"/>
    <w:p w14:paraId="65CCFD75" w14:textId="77777777" w:rsidR="00FD7682" w:rsidRDefault="00FD7682"/>
    <w:sectPr w:rsidR="00FD7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5A"/>
    <w:rsid w:val="00087D0F"/>
    <w:rsid w:val="003B5A8B"/>
    <w:rsid w:val="00531B5D"/>
    <w:rsid w:val="00672A9A"/>
    <w:rsid w:val="0088502C"/>
    <w:rsid w:val="0097065A"/>
    <w:rsid w:val="00A518E4"/>
    <w:rsid w:val="00CB5886"/>
    <w:rsid w:val="00D25567"/>
    <w:rsid w:val="00DD221C"/>
    <w:rsid w:val="00FD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D46C"/>
  <w15:chartTrackingRefBased/>
  <w15:docId w15:val="{B6B18A34-9FBD-4D71-AA0B-6C05155E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65A"/>
    <w:pPr>
      <w:spacing w:line="279" w:lineRule="auto"/>
    </w:pPr>
    <w:rPr>
      <w:kern w:val="0"/>
      <w:sz w:val="24"/>
      <w:szCs w:val="24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706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706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7065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7065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7065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7065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7065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7065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7065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70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70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70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7065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7065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7065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7065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7065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7065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70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970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7065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70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7065A"/>
    <w:pPr>
      <w:spacing w:before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97065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7065A"/>
    <w:pPr>
      <w:spacing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97065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70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7065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7065A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97065A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kobling">
    <w:name w:val="Hyperlink"/>
    <w:uiPriority w:val="99"/>
    <w:unhideWhenUsed/>
    <w:rsid w:val="0097065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of.zoom.us/j/66511092772?pwd=Pjk6rW7ZROvPyG3JtjXbTVJnd3JrTn.1" TargetMode="External"/><Relationship Id="rId13" Type="http://schemas.openxmlformats.org/officeDocument/2006/relationships/hyperlink" Target="https://hiof.zoom.us/j/64968063958?pwd=F2Tpkeise1naWdl85bgQQjMNNyYplt.1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hiof.zoom.us/j/64973657731?pwd=iwcgZRVFjsTzkRgrSswjXaHjBbaYcV.1" TargetMode="External"/><Relationship Id="rId12" Type="http://schemas.openxmlformats.org/officeDocument/2006/relationships/hyperlink" Target="https://hiof.zoom.us/j/64968063958?pwd=F2Tpkeise1naWdl85bgQQjMNNyYplt.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hiof.zoom.us/j/64968063958?pwd=F2Tpkeise1naWdl85bgQQjMNNyYplt.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hiof.zoom.us/j/64254358428?pwd=NLpXoifl2GoebzNal337xUeOFELS6A.1" TargetMode="External"/><Relationship Id="rId4" Type="http://schemas.openxmlformats.org/officeDocument/2006/relationships/styles" Target="styles.xml"/><Relationship Id="rId9" Type="http://schemas.openxmlformats.org/officeDocument/2006/relationships/hyperlink" Target="https://hiof.zoom.us/j/63261208237?pwd=11VsDvu06BXRnQ5V0pMwIayadOcO0g.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46C5A0704C7541A9C7C26A5A7985A8" ma:contentTypeVersion="3" ma:contentTypeDescription="Opprett et nytt dokument." ma:contentTypeScope="" ma:versionID="e2eb8ecea2f1548c6e2c6bba557f2a31">
  <xsd:schema xmlns:xsd="http://www.w3.org/2001/XMLSchema" xmlns:xs="http://www.w3.org/2001/XMLSchema" xmlns:p="http://schemas.microsoft.com/office/2006/metadata/properties" xmlns:ns2="f7477886-6981-4cf7-b895-702f06c02222" targetNamespace="http://schemas.microsoft.com/office/2006/metadata/properties" ma:root="true" ma:fieldsID="0029838451289482c75130252ce8c574" ns2:_="">
    <xsd:import namespace="f7477886-6981-4cf7-b895-702f06c022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77886-6981-4cf7-b895-702f06c022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2346EF-101B-4E52-B3EF-BE9C4C5C32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B723D0-A4BB-4E8E-B284-BBF45C6C6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77886-6981-4cf7-b895-702f06c02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964CBD-AA00-4BCD-B417-7D4FD7946F9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3221735-26b9-4eac-ad0f-4721757a50f8}" enabled="0" method="" siteId="{e3221735-26b9-4eac-ad0f-4721757a50f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989</Words>
  <Characters>5247</Characters>
  <Application>Microsoft Office Word</Application>
  <DocSecurity>0</DocSecurity>
  <Lines>43</Lines>
  <Paragraphs>12</Paragraphs>
  <ScaleCrop>false</ScaleCrop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Axelsson</dc:creator>
  <cp:keywords/>
  <dc:description/>
  <cp:lastModifiedBy>Martin Peter Heitmann</cp:lastModifiedBy>
  <cp:revision>2</cp:revision>
  <dcterms:created xsi:type="dcterms:W3CDTF">2026-10-29T09:23:00Z</dcterms:created>
  <dcterms:modified xsi:type="dcterms:W3CDTF">2026-10-29T09:23:00Z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0x010100BA46C5A0704C7541A9C7C26A5A7985A8</vt:lpwstr>
  </property>
</Properties>
</file>