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C44B9" w14:textId="77777777" w:rsidR="00306A42" w:rsidRDefault="00306A42" w:rsidP="00306A42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  <w:r w:rsidRPr="00147679">
        <w:rPr>
          <w:rFonts w:asciiTheme="minorHAnsi" w:hAnsiTheme="minorHAnsi" w:cs="Arial Hebrew"/>
          <w:b/>
          <w:bCs/>
          <w:sz w:val="28"/>
          <w:szCs w:val="28"/>
          <w:lang w:val="nb-NO"/>
        </w:rPr>
        <w:t>Oppgave 3. Les navn på byene og land hvor man kan finne statuer til Gagarin</w:t>
      </w:r>
      <w:r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 og gater kalt etter Gagarin.</w:t>
      </w:r>
    </w:p>
    <w:p w14:paraId="43154DCA" w14:textId="77777777" w:rsidR="00306A42" w:rsidRDefault="00306A42" w:rsidP="00306A42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</w:p>
    <w:p w14:paraId="23561D65" w14:textId="77777777" w:rsidR="00306A42" w:rsidRDefault="00306A42" w:rsidP="00306A42">
      <w:pPr>
        <w:rPr>
          <w:rFonts w:asciiTheme="minorHAnsi" w:hAnsiTheme="minorHAnsi" w:cs="Arial Hebrew"/>
          <w:lang w:val="nb-NO"/>
        </w:rPr>
      </w:pPr>
      <w:r>
        <w:rPr>
          <w:rFonts w:asciiTheme="minorHAnsi" w:hAnsiTheme="minorHAnsi" w:cs="Arial Hebrew"/>
          <w:lang w:val="nb-NO"/>
        </w:rPr>
        <w:t>Jobb med en medelev og si til hverandre på tur hvilke land besøkte Jurij Gagarin i 1961.</w:t>
      </w:r>
    </w:p>
    <w:p w14:paraId="39B26B75" w14:textId="77777777" w:rsidR="00306A42" w:rsidRDefault="00306A42" w:rsidP="00306A42">
      <w:pPr>
        <w:rPr>
          <w:rFonts w:asciiTheme="minorHAnsi" w:hAnsiTheme="minorHAnsi" w:cs="Arial Hebrew"/>
          <w:lang w:val="nb-NO"/>
        </w:rPr>
      </w:pPr>
      <w:r>
        <w:rPr>
          <w:rFonts w:asciiTheme="minorHAnsi" w:hAnsiTheme="minorHAnsi" w:cs="Arial Hebrew"/>
          <w:lang w:val="nb-NO"/>
        </w:rPr>
        <w:t>(husker du hvordan substantiv bøyes i lokativ kasus?</w:t>
      </w:r>
      <w:r w:rsidRPr="00EA3269">
        <w:rPr>
          <w:rFonts w:asciiTheme="minorHAnsi" w:hAnsiTheme="minorHAnsi" w:cs="Arial Hebrew"/>
          <w:lang w:val="nb-NO"/>
        </w:rPr>
        <w:t xml:space="preserve"> </w:t>
      </w:r>
      <w:r>
        <w:rPr>
          <w:rFonts w:asciiTheme="minorHAnsi" w:hAnsiTheme="minorHAnsi" w:cs="Arial Hebrew"/>
          <w:lang w:val="nb-NO"/>
        </w:rPr>
        <w:t>Se neste side for</w:t>
      </w:r>
      <w:r w:rsidRPr="002D6404">
        <w:rPr>
          <w:rFonts w:asciiTheme="minorHAnsi" w:hAnsiTheme="minorHAnsi" w:cs="Arial Hebrew"/>
          <w:lang w:val="nb-NO"/>
        </w:rPr>
        <w:t xml:space="preserve"> </w:t>
      </w:r>
      <w:r>
        <w:rPr>
          <w:rFonts w:asciiTheme="minorHAnsi" w:hAnsiTheme="minorHAnsi" w:cs="Arial Hebrew"/>
          <w:lang w:val="nb-NO"/>
        </w:rPr>
        <w:t>repetisjon)</w:t>
      </w:r>
    </w:p>
    <w:p w14:paraId="0CD13116" w14:textId="77777777" w:rsidR="00306A42" w:rsidRDefault="00306A42" w:rsidP="00306A42">
      <w:pPr>
        <w:rPr>
          <w:rFonts w:asciiTheme="minorHAnsi" w:hAnsiTheme="minorHAnsi" w:cs="Arial Hebrew"/>
          <w:lang w:val="nb-NO"/>
        </w:rPr>
      </w:pPr>
    </w:p>
    <w:p w14:paraId="5054DAB4" w14:textId="77777777" w:rsidR="00306A42" w:rsidRDefault="00306A42" w:rsidP="00306A42">
      <w:pPr>
        <w:rPr>
          <w:rFonts w:asciiTheme="minorHAnsi" w:hAnsiTheme="minorHAnsi" w:cs="Arial Hebrew"/>
          <w:lang w:val="ru-RU"/>
        </w:rPr>
      </w:pPr>
      <w:r>
        <w:rPr>
          <w:rFonts w:asciiTheme="minorHAnsi" w:hAnsiTheme="minorHAnsi" w:cs="Arial Hebrew"/>
          <w:lang w:val="nb-NO"/>
        </w:rPr>
        <w:t>Eksempel</w:t>
      </w:r>
      <w:r w:rsidRPr="003C74E8">
        <w:rPr>
          <w:rFonts w:asciiTheme="minorHAnsi" w:hAnsiTheme="minorHAnsi" w:cs="Arial Hebrew"/>
          <w:lang w:val="ru-RU"/>
        </w:rPr>
        <w:t xml:space="preserve">: </w:t>
      </w:r>
    </w:p>
    <w:p w14:paraId="625710B1" w14:textId="77777777" w:rsidR="00306A42" w:rsidRDefault="00306A42" w:rsidP="00306A42">
      <w:pPr>
        <w:ind w:left="720" w:firstLine="720"/>
        <w:rPr>
          <w:rFonts w:asciiTheme="minorHAnsi" w:hAnsiTheme="minorHAnsi" w:cs="Arial Hebrew"/>
          <w:lang w:val="ru-RU"/>
        </w:rPr>
      </w:pPr>
      <w:r>
        <w:rPr>
          <w:rFonts w:asciiTheme="minorHAnsi" w:hAnsiTheme="minorHAnsi" w:cs="Arial Hebrew"/>
          <w:lang w:val="nb-NO"/>
        </w:rPr>
        <w:t>Elev</w:t>
      </w:r>
      <w:r w:rsidRPr="003C74E8">
        <w:rPr>
          <w:rFonts w:asciiTheme="minorHAnsi" w:hAnsiTheme="minorHAnsi" w:cs="Arial Hebrew"/>
          <w:lang w:val="ru-RU"/>
        </w:rPr>
        <w:t xml:space="preserve"> 1: </w:t>
      </w:r>
      <w:r>
        <w:rPr>
          <w:rFonts w:asciiTheme="minorHAnsi" w:hAnsiTheme="minorHAnsi" w:cs="Arial Hebrew"/>
          <w:lang w:val="ru-RU"/>
        </w:rPr>
        <w:t>Юрий Гаг</w:t>
      </w:r>
      <w:r>
        <w:rPr>
          <w:rFonts w:asciiTheme="minorHAnsi" w:hAnsiTheme="minorHAnsi" w:cs="Arial Hebrew"/>
          <w:lang w:val="nb-NO"/>
        </w:rPr>
        <w:t>a</w:t>
      </w:r>
      <w:proofErr w:type="spellStart"/>
      <w:r>
        <w:rPr>
          <w:rFonts w:asciiTheme="minorHAnsi" w:hAnsiTheme="minorHAnsi" w:cs="Arial Hebrew"/>
          <w:lang w:val="ru-RU"/>
        </w:rPr>
        <w:t>рин</w:t>
      </w:r>
      <w:proofErr w:type="spellEnd"/>
      <w:r>
        <w:rPr>
          <w:rFonts w:asciiTheme="minorHAnsi" w:hAnsiTheme="minorHAnsi" w:cs="Arial Hebrew"/>
          <w:lang w:val="ru-RU"/>
        </w:rPr>
        <w:t xml:space="preserve"> был в Чехии.</w:t>
      </w:r>
    </w:p>
    <w:p w14:paraId="41284652" w14:textId="77777777" w:rsidR="00306A42" w:rsidRDefault="00306A42" w:rsidP="00306A42">
      <w:pPr>
        <w:ind w:left="720" w:firstLine="720"/>
        <w:rPr>
          <w:rFonts w:asciiTheme="minorHAnsi" w:hAnsiTheme="minorHAnsi" w:cs="Arial Hebrew"/>
          <w:lang w:val="ru-RU"/>
        </w:rPr>
      </w:pPr>
      <w:r>
        <w:rPr>
          <w:rFonts w:asciiTheme="minorHAnsi" w:hAnsiTheme="minorHAnsi" w:cs="Arial Hebrew"/>
          <w:lang w:val="nb-NO"/>
        </w:rPr>
        <w:t>Elev</w:t>
      </w:r>
      <w:r w:rsidRPr="003C74E8">
        <w:rPr>
          <w:rFonts w:asciiTheme="minorHAnsi" w:hAnsiTheme="minorHAnsi" w:cs="Arial Hebrew"/>
          <w:lang w:val="ru-RU"/>
        </w:rPr>
        <w:t xml:space="preserve"> 2: </w:t>
      </w:r>
      <w:r>
        <w:rPr>
          <w:rFonts w:asciiTheme="minorHAnsi" w:hAnsiTheme="minorHAnsi" w:cs="Arial Hebrew"/>
          <w:lang w:val="ru-RU"/>
        </w:rPr>
        <w:t xml:space="preserve">Юрий Гагарин был в Польше. </w:t>
      </w:r>
    </w:p>
    <w:p w14:paraId="411E8078" w14:textId="77777777" w:rsidR="00306A42" w:rsidRPr="002D6404" w:rsidRDefault="00306A42" w:rsidP="00306A42">
      <w:pPr>
        <w:ind w:left="720" w:firstLine="720"/>
        <w:rPr>
          <w:rFonts w:asciiTheme="minorHAnsi" w:hAnsiTheme="minorHAnsi" w:cs="Arial Hebrew"/>
          <w:lang w:val="nb-NO"/>
        </w:rPr>
      </w:pPr>
      <w:proofErr w:type="spellStart"/>
      <w:r>
        <w:rPr>
          <w:rFonts w:asciiTheme="minorHAnsi" w:hAnsiTheme="minorHAnsi" w:cs="Arial Hebrew"/>
          <w:lang w:val="nb-NO"/>
        </w:rPr>
        <w:t>osv</w:t>
      </w:r>
      <w:proofErr w:type="spellEnd"/>
    </w:p>
    <w:p w14:paraId="4A335CC7" w14:textId="77777777" w:rsidR="00306A42" w:rsidRPr="003C74E8" w:rsidRDefault="00306A42" w:rsidP="00306A42">
      <w:pPr>
        <w:rPr>
          <w:rFonts w:asciiTheme="minorHAnsi" w:hAnsiTheme="minorHAnsi" w:cs="Arial Hebrew"/>
          <w:b/>
          <w:bCs/>
          <w:sz w:val="28"/>
          <w:szCs w:val="28"/>
          <w:lang w:val="ru-RU"/>
        </w:rPr>
      </w:pPr>
    </w:p>
    <w:p w14:paraId="2F7B0853" w14:textId="77777777" w:rsidR="00306A42" w:rsidRPr="008744DE" w:rsidRDefault="00306A42" w:rsidP="00306A42">
      <w:pPr>
        <w:rPr>
          <w:rFonts w:asciiTheme="minorHAnsi" w:hAnsiTheme="minorHAnsi" w:cs="Arial Hebrew"/>
        </w:rPr>
      </w:pPr>
      <w:r w:rsidRPr="008744DE">
        <w:rPr>
          <w:rFonts w:asciiTheme="minorHAnsi" w:hAnsiTheme="minorHAnsi" w:cs="Arial Hebrew"/>
          <w:noProof/>
        </w:rPr>
        <w:drawing>
          <wp:inline distT="0" distB="0" distL="0" distR="0" wp14:anchorId="48F7C4BE" wp14:editId="64439180">
            <wp:extent cx="5352492" cy="5932355"/>
            <wp:effectExtent l="0" t="0" r="0" b="0"/>
            <wp:docPr id="1" name="Picture 1" descr="Где в мире есть улицы и памятники Гагарину? ИНФОГРАФ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де в мире есть улицы и памятники Гагарину? ИНФОГРАФИ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466" cy="600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B1D50" w14:textId="77777777" w:rsidR="00306A42" w:rsidRPr="008744DE" w:rsidRDefault="00306A42" w:rsidP="00306A42">
      <w:pPr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 xml:space="preserve">Kilde: </w:t>
      </w:r>
      <w:hyperlink r:id="rId7" w:history="1">
        <w:r w:rsidRPr="008744DE">
          <w:rPr>
            <w:rStyle w:val="Hyperlink"/>
            <w:rFonts w:asciiTheme="minorHAnsi" w:hAnsiTheme="minorHAnsi" w:cs="Arial Hebrew"/>
            <w:lang w:val="nb-NO"/>
          </w:rPr>
          <w:t>https://mir24.tv/news/16356610/gde-v-mire-est-ulicy-i-pamyatniki-gagarinu-infografika</w:t>
        </w:r>
      </w:hyperlink>
      <w:r w:rsidRPr="008744DE">
        <w:rPr>
          <w:rFonts w:asciiTheme="minorHAnsi" w:hAnsiTheme="minorHAnsi" w:cs="Arial Hebrew"/>
          <w:lang w:val="nb-NO"/>
        </w:rPr>
        <w:t xml:space="preserve"> </w:t>
      </w:r>
    </w:p>
    <w:p w14:paraId="45A052A4" w14:textId="77777777" w:rsidR="00306A42" w:rsidRDefault="00306A42" w:rsidP="00306A42">
      <w:pPr>
        <w:shd w:val="clear" w:color="auto" w:fill="FFFFFF"/>
        <w:spacing w:before="375" w:after="225"/>
        <w:textAlignment w:val="baseline"/>
        <w:outlineLvl w:val="2"/>
        <w:rPr>
          <w:rFonts w:ascii="Source Sans Pro" w:hAnsi="Source Sans Pro"/>
          <w:color w:val="222222"/>
          <w:sz w:val="27"/>
          <w:szCs w:val="27"/>
          <w:lang w:val="nb-NO"/>
        </w:rPr>
      </w:pPr>
    </w:p>
    <w:p w14:paraId="328F297B" w14:textId="77777777" w:rsidR="00306A42" w:rsidRPr="00F3709A" w:rsidRDefault="00306A42" w:rsidP="00306A42">
      <w:pPr>
        <w:shd w:val="clear" w:color="auto" w:fill="FFFFFF"/>
        <w:spacing w:before="375" w:after="225"/>
        <w:textAlignment w:val="baseline"/>
        <w:outlineLvl w:val="2"/>
        <w:rPr>
          <w:rFonts w:ascii="Source Sans Pro" w:hAnsi="Source Sans Pro"/>
          <w:color w:val="222222"/>
          <w:sz w:val="27"/>
          <w:szCs w:val="27"/>
          <w:lang w:val="nb-NO"/>
        </w:rPr>
      </w:pPr>
      <w:r w:rsidRPr="00F3709A">
        <w:rPr>
          <w:rFonts w:ascii="Source Sans Pro" w:hAnsi="Source Sans Pro"/>
          <w:color w:val="222222"/>
          <w:sz w:val="27"/>
          <w:szCs w:val="27"/>
          <w:lang w:val="nb-NO"/>
        </w:rPr>
        <w:t xml:space="preserve">Mulighet for </w:t>
      </w:r>
      <w:proofErr w:type="spellStart"/>
      <w:r w:rsidRPr="00F3709A">
        <w:rPr>
          <w:rFonts w:ascii="Source Sans Pro" w:hAnsi="Source Sans Pro"/>
          <w:color w:val="222222"/>
          <w:sz w:val="27"/>
          <w:szCs w:val="27"/>
          <w:lang w:val="nb-NO"/>
        </w:rPr>
        <w:t>viderearbeid</w:t>
      </w:r>
      <w:proofErr w:type="spellEnd"/>
      <w:r w:rsidRPr="00F3709A">
        <w:rPr>
          <w:rFonts w:ascii="Source Sans Pro" w:hAnsi="Source Sans Pro"/>
          <w:color w:val="222222"/>
          <w:sz w:val="27"/>
          <w:szCs w:val="27"/>
          <w:lang w:val="nb-NO"/>
        </w:rPr>
        <w:t xml:space="preserve">: elever finner byene nevnt i oppgave 3 og setter de på et tomt kart av Russland (lærer kan gratis laste ned og skrive ut et tomt kart på internett eller laste ned her:  </w:t>
      </w:r>
      <w:hyperlink r:id="rId8" w:history="1">
        <w:r w:rsidRPr="00F3709A">
          <w:rPr>
            <w:rStyle w:val="Hyperlink"/>
            <w:rFonts w:ascii="Source Sans Pro" w:hAnsi="Source Sans Pro"/>
            <w:sz w:val="27"/>
            <w:szCs w:val="27"/>
            <w:lang w:val="nb-NO"/>
          </w:rPr>
          <w:t>http://fedoroff.net/load/maps/karta/konturnaja_karta_rossii/90-1-0-100</w:t>
        </w:r>
      </w:hyperlink>
      <w:r w:rsidRPr="00F3709A">
        <w:rPr>
          <w:rFonts w:ascii="Source Sans Pro" w:hAnsi="Source Sans Pro"/>
          <w:color w:val="222222"/>
          <w:sz w:val="27"/>
          <w:szCs w:val="27"/>
          <w:lang w:val="nb-NO"/>
        </w:rPr>
        <w:t xml:space="preserve"> )</w:t>
      </w:r>
    </w:p>
    <w:p w14:paraId="39372D99" w14:textId="77777777" w:rsidR="00306A42" w:rsidRDefault="00306A42" w:rsidP="00306A42">
      <w:pPr>
        <w:rPr>
          <w:rFonts w:asciiTheme="minorHAnsi" w:hAnsiTheme="minorHAnsi" w:cs="Arial Hebrew"/>
          <w:lang w:val="nb-NO"/>
        </w:rPr>
      </w:pPr>
    </w:p>
    <w:p w14:paraId="14DD1F3A" w14:textId="77777777" w:rsidR="00306A42" w:rsidRPr="00EA3269" w:rsidRDefault="00306A42" w:rsidP="00306A42">
      <w:pPr>
        <w:rPr>
          <w:rFonts w:asciiTheme="minorHAnsi" w:hAnsiTheme="minorHAnsi" w:cs="Arial Hebrew"/>
          <w:b/>
          <w:bCs/>
          <w:lang w:val="nb-NO"/>
        </w:rPr>
      </w:pPr>
      <w:r w:rsidRPr="00EA3269">
        <w:rPr>
          <w:rFonts w:asciiTheme="minorHAnsi" w:hAnsiTheme="minorHAnsi" w:cs="Arial Hebrew"/>
          <w:b/>
          <w:bCs/>
          <w:lang w:val="nb-NO"/>
        </w:rPr>
        <w:t>Repetisjon av lokativ kasus.</w:t>
      </w:r>
    </w:p>
    <w:p w14:paraId="0203A2FB" w14:textId="77777777" w:rsidR="00306A42" w:rsidRDefault="00306A42" w:rsidP="00306A42">
      <w:pPr>
        <w:rPr>
          <w:rFonts w:asciiTheme="minorHAnsi" w:hAnsiTheme="minorHAnsi" w:cs="Arial Hebrew"/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7"/>
        <w:gridCol w:w="2938"/>
      </w:tblGrid>
      <w:tr w:rsidR="00306A42" w14:paraId="1A59DBF9" w14:textId="77777777" w:rsidTr="00FB66E1">
        <w:trPr>
          <w:trHeight w:val="834"/>
        </w:trPr>
        <w:tc>
          <w:tcPr>
            <w:tcW w:w="3327" w:type="dxa"/>
          </w:tcPr>
          <w:p w14:paraId="60901F6B" w14:textId="77777777" w:rsidR="00306A42" w:rsidRPr="00EA3269" w:rsidRDefault="00306A42" w:rsidP="00FB66E1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nb-NO"/>
              </w:rPr>
            </w:pPr>
            <w:r w:rsidRPr="00EA3269">
              <w:rPr>
                <w:rFonts w:asciiTheme="minorHAnsi" w:hAnsiTheme="minorHAnsi" w:cs="Arial Hebrew"/>
                <w:b/>
                <w:bCs/>
                <w:sz w:val="28"/>
                <w:szCs w:val="28"/>
                <w:lang w:val="nb-NO"/>
              </w:rPr>
              <w:t>Nominativ</w:t>
            </w:r>
          </w:p>
        </w:tc>
        <w:tc>
          <w:tcPr>
            <w:tcW w:w="2938" w:type="dxa"/>
          </w:tcPr>
          <w:p w14:paraId="14123A78" w14:textId="77777777" w:rsidR="00306A42" w:rsidRPr="00EA3269" w:rsidRDefault="00306A42" w:rsidP="00FB66E1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nb-NO"/>
              </w:rPr>
            </w:pPr>
            <w:r w:rsidRPr="00EA3269">
              <w:rPr>
                <w:rFonts w:asciiTheme="minorHAnsi" w:hAnsiTheme="minorHAnsi" w:cs="Arial Hebrew"/>
                <w:b/>
                <w:bCs/>
                <w:sz w:val="28"/>
                <w:szCs w:val="28"/>
                <w:lang w:val="nb-NO"/>
              </w:rPr>
              <w:t xml:space="preserve">Lokativ </w:t>
            </w:r>
          </w:p>
        </w:tc>
      </w:tr>
      <w:tr w:rsidR="00306A42" w14:paraId="129E89BF" w14:textId="77777777" w:rsidTr="00FB66E1">
        <w:trPr>
          <w:trHeight w:val="889"/>
        </w:trPr>
        <w:tc>
          <w:tcPr>
            <w:tcW w:w="3327" w:type="dxa"/>
          </w:tcPr>
          <w:p w14:paraId="045892C9" w14:textId="77777777" w:rsidR="00306A42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Польша</w:t>
            </w:r>
          </w:p>
        </w:tc>
        <w:tc>
          <w:tcPr>
            <w:tcW w:w="2938" w:type="dxa"/>
          </w:tcPr>
          <w:p w14:paraId="5503ECC1" w14:textId="77777777" w:rsidR="00306A42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Польше</w:t>
            </w:r>
          </w:p>
        </w:tc>
      </w:tr>
      <w:tr w:rsidR="00306A42" w14:paraId="6BE8FA73" w14:textId="77777777" w:rsidTr="00FB66E1">
        <w:trPr>
          <w:trHeight w:val="889"/>
        </w:trPr>
        <w:tc>
          <w:tcPr>
            <w:tcW w:w="3327" w:type="dxa"/>
          </w:tcPr>
          <w:p w14:paraId="671731DC" w14:textId="77777777" w:rsidR="00306A42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Кипр</w:t>
            </w:r>
          </w:p>
        </w:tc>
        <w:tc>
          <w:tcPr>
            <w:tcW w:w="2938" w:type="dxa"/>
          </w:tcPr>
          <w:p w14:paraId="7FE0BE14" w14:textId="77777777" w:rsidR="00306A42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На Кипре</w:t>
            </w:r>
          </w:p>
        </w:tc>
      </w:tr>
      <w:tr w:rsidR="00306A42" w14:paraId="3B18E902" w14:textId="77777777" w:rsidTr="00FB66E1">
        <w:trPr>
          <w:trHeight w:val="889"/>
        </w:trPr>
        <w:tc>
          <w:tcPr>
            <w:tcW w:w="3327" w:type="dxa"/>
          </w:tcPr>
          <w:p w14:paraId="63DD1146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Чехия</w:t>
            </w:r>
          </w:p>
        </w:tc>
        <w:tc>
          <w:tcPr>
            <w:tcW w:w="2938" w:type="dxa"/>
          </w:tcPr>
          <w:p w14:paraId="32ECA23E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Чехии</w:t>
            </w:r>
          </w:p>
        </w:tc>
      </w:tr>
      <w:tr w:rsidR="00306A42" w14:paraId="5B1491A0" w14:textId="77777777" w:rsidTr="00FB66E1">
        <w:trPr>
          <w:trHeight w:val="834"/>
        </w:trPr>
        <w:tc>
          <w:tcPr>
            <w:tcW w:w="3327" w:type="dxa"/>
          </w:tcPr>
          <w:p w14:paraId="45AFCC51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Норвегия</w:t>
            </w:r>
          </w:p>
        </w:tc>
        <w:tc>
          <w:tcPr>
            <w:tcW w:w="2938" w:type="dxa"/>
          </w:tcPr>
          <w:p w14:paraId="043E0A0F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Норвегии</w:t>
            </w:r>
          </w:p>
        </w:tc>
      </w:tr>
      <w:tr w:rsidR="00306A42" w14:paraId="7C26834E" w14:textId="77777777" w:rsidTr="00FB66E1">
        <w:trPr>
          <w:trHeight w:val="889"/>
        </w:trPr>
        <w:tc>
          <w:tcPr>
            <w:tcW w:w="3327" w:type="dxa"/>
          </w:tcPr>
          <w:p w14:paraId="3F239F76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Россия</w:t>
            </w:r>
          </w:p>
        </w:tc>
        <w:tc>
          <w:tcPr>
            <w:tcW w:w="2938" w:type="dxa"/>
          </w:tcPr>
          <w:p w14:paraId="54A940C4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России</w:t>
            </w:r>
          </w:p>
        </w:tc>
      </w:tr>
      <w:tr w:rsidR="00306A42" w14:paraId="5D68FC8A" w14:textId="77777777" w:rsidTr="00FB66E1">
        <w:trPr>
          <w:trHeight w:val="834"/>
        </w:trPr>
        <w:tc>
          <w:tcPr>
            <w:tcW w:w="3327" w:type="dxa"/>
          </w:tcPr>
          <w:p w14:paraId="6C883AF3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Великобритания</w:t>
            </w:r>
          </w:p>
        </w:tc>
        <w:tc>
          <w:tcPr>
            <w:tcW w:w="2938" w:type="dxa"/>
          </w:tcPr>
          <w:p w14:paraId="414A609B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Великобритании</w:t>
            </w:r>
          </w:p>
        </w:tc>
      </w:tr>
      <w:tr w:rsidR="00306A42" w14:paraId="1CACC70E" w14:textId="77777777" w:rsidTr="00FB66E1">
        <w:trPr>
          <w:trHeight w:val="834"/>
        </w:trPr>
        <w:tc>
          <w:tcPr>
            <w:tcW w:w="3327" w:type="dxa"/>
          </w:tcPr>
          <w:p w14:paraId="1FAD18FF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США</w:t>
            </w:r>
          </w:p>
        </w:tc>
        <w:tc>
          <w:tcPr>
            <w:tcW w:w="2938" w:type="dxa"/>
          </w:tcPr>
          <w:p w14:paraId="4EA4A077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США</w:t>
            </w:r>
          </w:p>
        </w:tc>
      </w:tr>
      <w:tr w:rsidR="00306A42" w14:paraId="0A43D142" w14:textId="77777777" w:rsidTr="00FB66E1">
        <w:trPr>
          <w:trHeight w:val="889"/>
        </w:trPr>
        <w:tc>
          <w:tcPr>
            <w:tcW w:w="3327" w:type="dxa"/>
          </w:tcPr>
          <w:p w14:paraId="2B5D250D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Куба</w:t>
            </w:r>
          </w:p>
        </w:tc>
        <w:tc>
          <w:tcPr>
            <w:tcW w:w="2938" w:type="dxa"/>
          </w:tcPr>
          <w:p w14:paraId="2F6329B5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На Кубе</w:t>
            </w:r>
          </w:p>
        </w:tc>
      </w:tr>
      <w:tr w:rsidR="00306A42" w14:paraId="5B9F907A" w14:textId="77777777" w:rsidTr="00FB66E1">
        <w:trPr>
          <w:trHeight w:val="834"/>
        </w:trPr>
        <w:tc>
          <w:tcPr>
            <w:tcW w:w="3327" w:type="dxa"/>
          </w:tcPr>
          <w:p w14:paraId="66BF95E9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Остров Кюрасао</w:t>
            </w:r>
          </w:p>
        </w:tc>
        <w:tc>
          <w:tcPr>
            <w:tcW w:w="2938" w:type="dxa"/>
          </w:tcPr>
          <w:p w14:paraId="5EE6E9AE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На острове Кюрасао</w:t>
            </w:r>
          </w:p>
        </w:tc>
      </w:tr>
      <w:tr w:rsidR="00306A42" w14:paraId="01D9A99A" w14:textId="77777777" w:rsidTr="00FB66E1">
        <w:trPr>
          <w:trHeight w:val="834"/>
        </w:trPr>
        <w:tc>
          <w:tcPr>
            <w:tcW w:w="3327" w:type="dxa"/>
          </w:tcPr>
          <w:p w14:paraId="1376711D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Торонто</w:t>
            </w:r>
          </w:p>
        </w:tc>
        <w:tc>
          <w:tcPr>
            <w:tcW w:w="2938" w:type="dxa"/>
          </w:tcPr>
          <w:p w14:paraId="41DE2261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Торонто</w:t>
            </w:r>
          </w:p>
        </w:tc>
      </w:tr>
      <w:tr w:rsidR="00306A42" w14:paraId="69202F46" w14:textId="77777777" w:rsidTr="00FB66E1">
        <w:trPr>
          <w:trHeight w:val="834"/>
        </w:trPr>
        <w:tc>
          <w:tcPr>
            <w:tcW w:w="3327" w:type="dxa"/>
          </w:tcPr>
          <w:p w14:paraId="164C1B91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Осло</w:t>
            </w:r>
          </w:p>
        </w:tc>
        <w:tc>
          <w:tcPr>
            <w:tcW w:w="2938" w:type="dxa"/>
          </w:tcPr>
          <w:p w14:paraId="00CA3A03" w14:textId="77777777" w:rsidR="00306A42" w:rsidRPr="00EA3269" w:rsidRDefault="00306A42" w:rsidP="00FB66E1">
            <w:pPr>
              <w:rPr>
                <w:rFonts w:asciiTheme="minorHAnsi" w:hAnsiTheme="minorHAnsi" w:cs="Arial Hebrew"/>
                <w:lang w:val="ru-RU"/>
              </w:rPr>
            </w:pPr>
            <w:r>
              <w:rPr>
                <w:rFonts w:asciiTheme="minorHAnsi" w:hAnsiTheme="minorHAnsi" w:cs="Arial Hebrew"/>
                <w:lang w:val="ru-RU"/>
              </w:rPr>
              <w:t>В Осло</w:t>
            </w:r>
          </w:p>
        </w:tc>
      </w:tr>
    </w:tbl>
    <w:p w14:paraId="3F1D4260" w14:textId="045C55DF" w:rsidR="00306A42" w:rsidRPr="00306A42" w:rsidRDefault="00306A42">
      <w:pPr>
        <w:rPr>
          <w:rFonts w:asciiTheme="minorHAnsi" w:hAnsiTheme="minorHAnsi" w:cs="Arial Hebrew"/>
          <w:lang w:val="nb-NO"/>
        </w:rPr>
      </w:pPr>
    </w:p>
    <w:sectPr w:rsidR="00306A42" w:rsidRPr="00306A4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93C8E2" w14:textId="77777777" w:rsidR="004D3A10" w:rsidRDefault="004D3A10" w:rsidP="001654F3">
      <w:r>
        <w:separator/>
      </w:r>
    </w:p>
  </w:endnote>
  <w:endnote w:type="continuationSeparator" w:id="0">
    <w:p w14:paraId="27D984BC" w14:textId="77777777" w:rsidR="004D3A10" w:rsidRDefault="004D3A10" w:rsidP="0016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Hebrew">
    <w:altName w:val="Arial Hebrew"/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EFECB" w14:textId="5B0F9DA4" w:rsidR="001654F3" w:rsidRPr="001654F3" w:rsidRDefault="001654F3">
    <w:pPr>
      <w:pStyle w:val="Footer"/>
      <w:rPr>
        <w:lang w:val="nb-NO"/>
      </w:rPr>
    </w:pPr>
    <w:r>
      <w:rPr>
        <w:lang w:val="nb-NO"/>
      </w:rPr>
      <w:t>Fremmedspråksenteret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934533" w14:textId="77777777" w:rsidR="004D3A10" w:rsidRDefault="004D3A10" w:rsidP="001654F3">
      <w:r>
        <w:separator/>
      </w:r>
    </w:p>
  </w:footnote>
  <w:footnote w:type="continuationSeparator" w:id="0">
    <w:p w14:paraId="40154EDE" w14:textId="77777777" w:rsidR="004D3A10" w:rsidRDefault="004D3A10" w:rsidP="00165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5628F" w14:textId="77777777" w:rsidR="001654F3" w:rsidRPr="003C74E8" w:rsidRDefault="001654F3" w:rsidP="001654F3">
    <w:r>
      <w:rPr>
        <w:lang w:val="ru-RU"/>
      </w:rPr>
      <w:t xml:space="preserve">Гагарин </w:t>
    </w:r>
    <w:r>
      <w:rPr>
        <w:rFonts w:ascii="Arial" w:hAnsi="Arial" w:cs="Arial"/>
        <w:color w:val="4D5156"/>
        <w:sz w:val="21"/>
        <w:szCs w:val="21"/>
        <w:shd w:val="clear" w:color="auto" w:fill="FFFFFF"/>
      </w:rPr>
      <w:t>—</w:t>
    </w:r>
    <w:r>
      <w:rPr>
        <w:rFonts w:ascii="Arial" w:hAnsi="Arial" w:cs="Arial"/>
        <w:color w:val="4D5156"/>
        <w:sz w:val="21"/>
        <w:szCs w:val="21"/>
        <w:shd w:val="clear" w:color="auto" w:fill="FFFFFF"/>
        <w:lang w:val="ru-RU"/>
      </w:rPr>
      <w:t xml:space="preserve"> </w:t>
    </w:r>
    <w:r>
      <w:rPr>
        <w:lang w:val="ru-RU"/>
      </w:rPr>
      <w:t>первый космонавт</w:t>
    </w:r>
    <w:r>
      <w:rPr>
        <w:lang w:val="nb-NO"/>
      </w:rPr>
      <w:t xml:space="preserve">. </w:t>
    </w:r>
    <w:r>
      <w:rPr>
        <w:lang w:val="nb-NO"/>
      </w:rPr>
      <w:tab/>
    </w:r>
    <w:r>
      <w:rPr>
        <w:lang w:val="nb-NO"/>
      </w:rPr>
      <w:tab/>
      <w:t>Nivå I</w:t>
    </w:r>
  </w:p>
  <w:p w14:paraId="4D68DBCF" w14:textId="77777777" w:rsidR="001654F3" w:rsidRDefault="001654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42"/>
    <w:rsid w:val="001654F3"/>
    <w:rsid w:val="00306A42"/>
    <w:rsid w:val="004D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155026E"/>
  <w15:chartTrackingRefBased/>
  <w15:docId w15:val="{9E16FD27-FBEF-304B-9A63-0B9EE0C6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A42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6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6A4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6A4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54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54F3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654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4F3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doroff.net/load/maps/karta/konturnaja_karta_rossii/90-1-0-1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ir24.tv/news/16356610/gde-v-mire-est-ulicy-i-pamyatniki-gagarinu-infografik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Kristian</dc:creator>
  <cp:keywords/>
  <dc:description/>
  <cp:lastModifiedBy>Elena Kristian</cp:lastModifiedBy>
  <cp:revision>2</cp:revision>
  <dcterms:created xsi:type="dcterms:W3CDTF">2021-04-12T10:35:00Z</dcterms:created>
  <dcterms:modified xsi:type="dcterms:W3CDTF">2021-04-12T10:41:00Z</dcterms:modified>
</cp:coreProperties>
</file>