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0E6B66F" w14:textId="699B2CFC" w:rsidR="001F008E" w:rsidRPr="00200004" w:rsidRDefault="00EA670D" w:rsidP="001F008E">
      <w:pPr>
        <w:pStyle w:val="Tittel"/>
        <w:rPr>
          <w:rFonts w:ascii="Calibri" w:hAnsi="Calibri" w:cs="Calibri"/>
        </w:rPr>
      </w:pPr>
      <w:r>
        <w:rPr>
          <w:rFonts w:ascii="Calibri" w:hAnsi="Calibri" w:cs="Calibri"/>
        </w:rPr>
        <w:t>Referat fra</w:t>
      </w:r>
      <w:r w:rsidR="001F008E" w:rsidRPr="00200004">
        <w:rPr>
          <w:rFonts w:ascii="Calibri" w:hAnsi="Calibri" w:cs="Calibri"/>
        </w:rPr>
        <w:t xml:space="preserve"> møte i Læringsmiljøutvalget </w:t>
      </w:r>
      <w:r w:rsidR="006E5ABA">
        <w:rPr>
          <w:rFonts w:ascii="Calibri" w:hAnsi="Calibri" w:cs="Calibri"/>
          <w:sz w:val="40"/>
          <w:szCs w:val="40"/>
        </w:rPr>
        <w:t>10.04</w:t>
      </w:r>
      <w:r w:rsidR="001F008E" w:rsidRPr="00200004">
        <w:rPr>
          <w:rFonts w:ascii="Calibri" w:hAnsi="Calibri" w:cs="Calibri"/>
          <w:sz w:val="40"/>
          <w:szCs w:val="40"/>
        </w:rPr>
        <w:t>.2024</w:t>
      </w:r>
    </w:p>
    <w:p w14:paraId="66A60698" w14:textId="77777777" w:rsidR="001F008E" w:rsidRPr="00200004" w:rsidRDefault="001F008E" w:rsidP="001F008E">
      <w:pPr>
        <w:rPr>
          <w:rFonts w:ascii="Calibri" w:hAnsi="Calibri" w:cs="Calibri"/>
        </w:rPr>
      </w:pPr>
    </w:p>
    <w:p w14:paraId="49D5C6E0" w14:textId="4DCA4B5B" w:rsidR="0091488E" w:rsidRPr="00B558A8" w:rsidRDefault="0091488E" w:rsidP="0091488E">
      <w:pPr>
        <w:rPr>
          <w:rStyle w:val="normaltextrun"/>
          <w:rFonts w:ascii="Calibri" w:hAnsi="Calibri" w:cs="Calibri"/>
          <w:color w:val="000000"/>
          <w:shd w:val="clear" w:color="auto" w:fill="FFFFFF"/>
        </w:rPr>
      </w:pPr>
      <w:r w:rsidRPr="00B558A8">
        <w:rPr>
          <w:rStyle w:val="normaltextrun"/>
          <w:rFonts w:ascii="Calibri" w:hAnsi="Calibri" w:cs="Calibri"/>
          <w:color w:val="000000"/>
          <w:shd w:val="clear" w:color="auto" w:fill="FFFFFF"/>
        </w:rPr>
        <w:t>Til</w:t>
      </w:r>
      <w:r>
        <w:rPr>
          <w:rStyle w:val="normaltextrun"/>
          <w:rFonts w:ascii="Calibri" w:hAnsi="Calibri" w:cs="Calibri"/>
          <w:color w:val="000000"/>
          <w:shd w:val="clear" w:color="auto" w:fill="FFFFFF"/>
        </w:rPr>
        <w:t xml:space="preserve"> </w:t>
      </w:r>
      <w:r w:rsidRPr="00B558A8">
        <w:rPr>
          <w:rStyle w:val="normaltextrun"/>
          <w:rFonts w:ascii="Calibri" w:hAnsi="Calibri" w:cs="Calibri"/>
          <w:color w:val="000000"/>
          <w:shd w:val="clear" w:color="auto" w:fill="FFFFFF"/>
        </w:rPr>
        <w:t xml:space="preserve">stede: Kjersti Berggraf Jacobsen, Anita Gundrosen, </w:t>
      </w:r>
      <w:r>
        <w:rPr>
          <w:rStyle w:val="normaltextrun"/>
          <w:rFonts w:ascii="Calibri" w:hAnsi="Calibri" w:cs="Calibri"/>
          <w:color w:val="000000"/>
          <w:shd w:val="clear" w:color="auto" w:fill="FFFFFF"/>
        </w:rPr>
        <w:t>Rolf-Eirik Bexrud</w:t>
      </w:r>
      <w:r w:rsidRPr="00B558A8">
        <w:rPr>
          <w:rStyle w:val="normaltextrun"/>
          <w:rFonts w:ascii="Calibri" w:hAnsi="Calibri" w:cs="Calibri"/>
          <w:color w:val="000000"/>
          <w:shd w:val="clear" w:color="auto" w:fill="FFFFFF"/>
        </w:rPr>
        <w:t xml:space="preserve">, Susanne Koch Stigberg, Kasper Hetland, Simen Kristoffersen, Ingrid Kvalheim, </w:t>
      </w:r>
      <w:r>
        <w:rPr>
          <w:rStyle w:val="normaltextrun"/>
          <w:rFonts w:ascii="Calibri" w:hAnsi="Calibri" w:cs="Calibri"/>
          <w:color w:val="000000"/>
          <w:shd w:val="clear" w:color="auto" w:fill="FFFFFF"/>
        </w:rPr>
        <w:t xml:space="preserve">Jonatan </w:t>
      </w:r>
      <w:proofErr w:type="spellStart"/>
      <w:r>
        <w:rPr>
          <w:rStyle w:val="normaltextrun"/>
          <w:rFonts w:ascii="Calibri" w:hAnsi="Calibri" w:cs="Calibri"/>
          <w:color w:val="000000"/>
          <w:shd w:val="clear" w:color="auto" w:fill="FFFFFF"/>
        </w:rPr>
        <w:t>Tagestad</w:t>
      </w:r>
      <w:proofErr w:type="spellEnd"/>
      <w:r>
        <w:rPr>
          <w:rStyle w:val="normaltextrun"/>
          <w:rFonts w:ascii="Calibri" w:hAnsi="Calibri" w:cs="Calibri"/>
          <w:color w:val="000000"/>
          <w:shd w:val="clear" w:color="auto" w:fill="FFFFFF"/>
        </w:rPr>
        <w:t xml:space="preserve"> Fuglevaag, </w:t>
      </w:r>
      <w:r w:rsidRPr="00B558A8">
        <w:rPr>
          <w:rStyle w:val="normaltextrun"/>
          <w:rFonts w:ascii="Calibri" w:hAnsi="Calibri" w:cs="Calibri"/>
          <w:color w:val="000000"/>
          <w:shd w:val="clear" w:color="auto" w:fill="FFFFFF"/>
        </w:rPr>
        <w:t>Sarah Emilie Andersen (møteleder)</w:t>
      </w:r>
    </w:p>
    <w:p w14:paraId="293B5997" w14:textId="64B9B47A" w:rsidR="0091488E" w:rsidRDefault="0091488E" w:rsidP="0091488E">
      <w:pPr>
        <w:rPr>
          <w:rStyle w:val="normaltextrun"/>
          <w:rFonts w:ascii="Calibri" w:hAnsi="Calibri" w:cs="Calibri"/>
          <w:color w:val="000000"/>
          <w:shd w:val="clear" w:color="auto" w:fill="FFFFFF"/>
        </w:rPr>
      </w:pPr>
      <w:r w:rsidRPr="00B558A8">
        <w:rPr>
          <w:rStyle w:val="normaltextrun"/>
          <w:rFonts w:ascii="Calibri" w:hAnsi="Calibri" w:cs="Calibri"/>
          <w:color w:val="000000"/>
          <w:shd w:val="clear" w:color="auto" w:fill="FFFFFF"/>
        </w:rPr>
        <w:t>Til</w:t>
      </w:r>
      <w:r>
        <w:rPr>
          <w:rStyle w:val="normaltextrun"/>
          <w:rFonts w:ascii="Calibri" w:hAnsi="Calibri" w:cs="Calibri"/>
          <w:color w:val="000000"/>
          <w:shd w:val="clear" w:color="auto" w:fill="FFFFFF"/>
        </w:rPr>
        <w:t xml:space="preserve"> </w:t>
      </w:r>
      <w:r w:rsidRPr="00B558A8">
        <w:rPr>
          <w:rStyle w:val="normaltextrun"/>
          <w:rFonts w:ascii="Calibri" w:hAnsi="Calibri" w:cs="Calibri"/>
          <w:color w:val="000000"/>
          <w:shd w:val="clear" w:color="auto" w:fill="FFFFFF"/>
        </w:rPr>
        <w:t>stede (observatører): Elise Ager</w:t>
      </w:r>
      <w:r>
        <w:rPr>
          <w:rStyle w:val="normaltextrun"/>
          <w:rFonts w:ascii="Calibri" w:hAnsi="Calibri" w:cs="Calibri"/>
          <w:color w:val="000000"/>
          <w:shd w:val="clear" w:color="auto" w:fill="FFFFFF"/>
        </w:rPr>
        <w:t xml:space="preserve">, </w:t>
      </w:r>
      <w:r w:rsidRPr="00B558A8">
        <w:rPr>
          <w:rStyle w:val="normaltextrun"/>
          <w:rFonts w:ascii="Calibri" w:hAnsi="Calibri" w:cs="Calibri"/>
          <w:color w:val="000000"/>
          <w:shd w:val="clear" w:color="auto" w:fill="FFFFFF"/>
        </w:rPr>
        <w:t>Torunn Skofsrud Boger</w:t>
      </w:r>
      <w:r>
        <w:rPr>
          <w:rStyle w:val="normaltextrun"/>
          <w:rFonts w:ascii="Calibri" w:hAnsi="Calibri" w:cs="Calibri"/>
          <w:color w:val="000000"/>
          <w:shd w:val="clear" w:color="auto" w:fill="FFFFFF"/>
        </w:rPr>
        <w:t>.</w:t>
      </w:r>
    </w:p>
    <w:p w14:paraId="704B3C2A" w14:textId="434DA508" w:rsidR="0091488E" w:rsidRPr="00B558A8" w:rsidRDefault="0091488E" w:rsidP="0091488E">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Til stede (andre): Marianne Klever Næss og Marlene Mathisen, SiØ.</w:t>
      </w:r>
    </w:p>
    <w:p w14:paraId="64E8C401" w14:textId="2BFA4030" w:rsidR="0091488E" w:rsidRPr="00B558A8" w:rsidRDefault="0091488E" w:rsidP="0091488E">
      <w:pPr>
        <w:rPr>
          <w:rStyle w:val="normaltextrun"/>
          <w:rFonts w:ascii="Calibri" w:hAnsi="Calibri" w:cs="Calibri"/>
          <w:color w:val="000000"/>
          <w:shd w:val="clear" w:color="auto" w:fill="FFFFFF"/>
        </w:rPr>
      </w:pPr>
      <w:r w:rsidRPr="00B558A8">
        <w:rPr>
          <w:rStyle w:val="normaltextrun"/>
          <w:rFonts w:ascii="Calibri" w:hAnsi="Calibri" w:cs="Calibri"/>
          <w:color w:val="000000"/>
          <w:shd w:val="clear" w:color="auto" w:fill="FFFFFF"/>
        </w:rPr>
        <w:t>Forfall(observatør</w:t>
      </w:r>
      <w:r>
        <w:rPr>
          <w:rStyle w:val="normaltextrun"/>
          <w:rFonts w:ascii="Calibri" w:hAnsi="Calibri" w:cs="Calibri"/>
          <w:color w:val="000000"/>
          <w:shd w:val="clear" w:color="auto" w:fill="FFFFFF"/>
        </w:rPr>
        <w:t>er</w:t>
      </w:r>
      <w:r w:rsidRPr="00B558A8">
        <w:rPr>
          <w:rStyle w:val="normaltextrun"/>
          <w:rFonts w:ascii="Calibri" w:hAnsi="Calibri" w:cs="Calibri"/>
          <w:color w:val="000000"/>
          <w:shd w:val="clear" w:color="auto" w:fill="FFFFFF"/>
        </w:rPr>
        <w:t>)</w:t>
      </w:r>
      <w:r>
        <w:rPr>
          <w:rStyle w:val="normaltextrun"/>
          <w:rFonts w:ascii="Calibri" w:hAnsi="Calibri" w:cs="Calibri"/>
          <w:color w:val="000000"/>
          <w:shd w:val="clear" w:color="auto" w:fill="FFFFFF"/>
        </w:rPr>
        <w:t>:</w:t>
      </w:r>
      <w:r w:rsidRPr="00B558A8">
        <w:rPr>
          <w:rStyle w:val="normaltextrun"/>
          <w:rFonts w:ascii="Calibri" w:hAnsi="Calibri" w:cs="Calibri"/>
          <w:color w:val="000000"/>
          <w:shd w:val="clear" w:color="auto" w:fill="FFFFFF"/>
        </w:rPr>
        <w:t xml:space="preserve"> Aina Karlstad, Asbjørn Lie Waula, Tone Skråning, </w:t>
      </w:r>
      <w:proofErr w:type="spellStart"/>
      <w:r w:rsidRPr="00B558A8">
        <w:rPr>
          <w:rStyle w:val="normaltextrun"/>
          <w:rFonts w:ascii="Calibri" w:hAnsi="Calibri" w:cs="Calibri"/>
          <w:color w:val="000000"/>
          <w:shd w:val="clear" w:color="auto" w:fill="FFFFFF"/>
        </w:rPr>
        <w:t>Soad</w:t>
      </w:r>
      <w:proofErr w:type="spellEnd"/>
      <w:r w:rsidRPr="00B558A8">
        <w:rPr>
          <w:rStyle w:val="normaltextrun"/>
          <w:rFonts w:ascii="Calibri" w:hAnsi="Calibri" w:cs="Calibri"/>
          <w:color w:val="000000"/>
          <w:shd w:val="clear" w:color="auto" w:fill="FFFFFF"/>
        </w:rPr>
        <w:t xml:space="preserve"> </w:t>
      </w:r>
      <w:proofErr w:type="spellStart"/>
      <w:r w:rsidRPr="00B558A8">
        <w:rPr>
          <w:rStyle w:val="normaltextrun"/>
          <w:rFonts w:ascii="Calibri" w:hAnsi="Calibri" w:cs="Calibri"/>
          <w:color w:val="000000"/>
          <w:shd w:val="clear" w:color="auto" w:fill="FFFFFF"/>
        </w:rPr>
        <w:t>Hirkjøle</w:t>
      </w:r>
      <w:r>
        <w:rPr>
          <w:rStyle w:val="normaltextrun"/>
          <w:rFonts w:ascii="Calibri" w:hAnsi="Calibri" w:cs="Calibri"/>
          <w:color w:val="000000"/>
          <w:shd w:val="clear" w:color="auto" w:fill="FFFFFF"/>
        </w:rPr>
        <w:t>n</w:t>
      </w:r>
      <w:proofErr w:type="spellEnd"/>
      <w:r>
        <w:rPr>
          <w:rStyle w:val="normaltextrun"/>
          <w:rFonts w:ascii="Calibri" w:hAnsi="Calibri" w:cs="Calibri"/>
          <w:color w:val="000000"/>
          <w:shd w:val="clear" w:color="auto" w:fill="FFFFFF"/>
        </w:rPr>
        <w:t>.</w:t>
      </w:r>
    </w:p>
    <w:p w14:paraId="50B44583" w14:textId="77777777" w:rsidR="0091488E" w:rsidRPr="00B558A8" w:rsidRDefault="0091488E" w:rsidP="0091488E">
      <w:pPr>
        <w:rPr>
          <w:rFonts w:ascii="Calibri" w:hAnsi="Calibri" w:cs="Calibri"/>
          <w:b/>
          <w:bCs/>
          <w:sz w:val="24"/>
          <w:szCs w:val="24"/>
        </w:rPr>
      </w:pPr>
      <w:r w:rsidRPr="00B558A8">
        <w:rPr>
          <w:rStyle w:val="normaltextrun"/>
          <w:rFonts w:ascii="Calibri" w:hAnsi="Calibri" w:cs="Calibri"/>
          <w:color w:val="000000"/>
          <w:shd w:val="clear" w:color="auto" w:fill="FFFFFF"/>
        </w:rPr>
        <w:t>Referent: Solveig Berge</w:t>
      </w:r>
    </w:p>
    <w:p w14:paraId="2381E909" w14:textId="77777777" w:rsidR="0091488E" w:rsidRDefault="0091488E" w:rsidP="001F008E">
      <w:pPr>
        <w:rPr>
          <w:rFonts w:ascii="Calibri" w:hAnsi="Calibri" w:cs="Calibri"/>
          <w:b/>
          <w:bCs/>
          <w:sz w:val="24"/>
          <w:szCs w:val="24"/>
        </w:rPr>
      </w:pPr>
    </w:p>
    <w:p w14:paraId="3E6D2217" w14:textId="0987A67A" w:rsidR="00133818" w:rsidRPr="00133818" w:rsidRDefault="001F008E" w:rsidP="001F008E">
      <w:pPr>
        <w:rPr>
          <w:rFonts w:ascii="Calibri" w:hAnsi="Calibri" w:cs="Calibri"/>
          <w:sz w:val="24"/>
          <w:szCs w:val="24"/>
        </w:rPr>
      </w:pPr>
      <w:r w:rsidRPr="00200004">
        <w:rPr>
          <w:rFonts w:ascii="Calibri" w:hAnsi="Calibri" w:cs="Calibri"/>
          <w:b/>
          <w:bCs/>
          <w:sz w:val="24"/>
          <w:szCs w:val="24"/>
        </w:rPr>
        <w:t>Godkjenning av saksliste og innkalling</w:t>
      </w:r>
      <w:r w:rsidR="0072507F" w:rsidRPr="00200004">
        <w:rPr>
          <w:rFonts w:ascii="Calibri" w:hAnsi="Calibri" w:cs="Calibri"/>
          <w:b/>
          <w:bCs/>
          <w:sz w:val="24"/>
          <w:szCs w:val="24"/>
        </w:rPr>
        <w:t>.</w:t>
      </w:r>
      <w:r w:rsidR="00133818">
        <w:rPr>
          <w:rFonts w:ascii="Calibri" w:hAnsi="Calibri" w:cs="Calibri"/>
          <w:b/>
          <w:bCs/>
          <w:sz w:val="24"/>
          <w:szCs w:val="24"/>
        </w:rPr>
        <w:br/>
      </w:r>
      <w:r w:rsidR="00133818">
        <w:rPr>
          <w:rFonts w:ascii="Calibri" w:hAnsi="Calibri" w:cs="Calibri"/>
          <w:sz w:val="24"/>
          <w:szCs w:val="24"/>
        </w:rPr>
        <w:t>Godkjent.</w:t>
      </w:r>
    </w:p>
    <w:p w14:paraId="32DCAE42" w14:textId="0C2B5995" w:rsidR="005231D7" w:rsidRPr="00133818" w:rsidRDefault="005231D7" w:rsidP="001F008E">
      <w:pPr>
        <w:rPr>
          <w:rFonts w:ascii="Calibri" w:hAnsi="Calibri" w:cs="Calibri"/>
          <w:sz w:val="24"/>
          <w:szCs w:val="24"/>
        </w:rPr>
      </w:pPr>
      <w:r>
        <w:rPr>
          <w:rFonts w:ascii="Calibri" w:hAnsi="Calibri" w:cs="Calibri"/>
          <w:b/>
          <w:bCs/>
          <w:sz w:val="24"/>
          <w:szCs w:val="24"/>
        </w:rPr>
        <w:t xml:space="preserve">Godkjenning av referat fra LMU-møte </w:t>
      </w:r>
      <w:r w:rsidR="006E5ABA">
        <w:rPr>
          <w:rFonts w:ascii="Calibri" w:hAnsi="Calibri" w:cs="Calibri"/>
          <w:b/>
          <w:bCs/>
          <w:sz w:val="24"/>
          <w:szCs w:val="24"/>
        </w:rPr>
        <w:t>28.02.2024</w:t>
      </w:r>
      <w:r w:rsidR="00133818">
        <w:rPr>
          <w:rFonts w:ascii="Calibri" w:hAnsi="Calibri" w:cs="Calibri"/>
          <w:b/>
          <w:bCs/>
          <w:sz w:val="24"/>
          <w:szCs w:val="24"/>
        </w:rPr>
        <w:br/>
      </w:r>
      <w:r w:rsidR="00133818">
        <w:rPr>
          <w:rFonts w:ascii="Calibri" w:hAnsi="Calibri" w:cs="Calibri"/>
          <w:sz w:val="24"/>
          <w:szCs w:val="24"/>
        </w:rPr>
        <w:t>Godkjent.</w:t>
      </w:r>
    </w:p>
    <w:p w14:paraId="47FD0236" w14:textId="77777777" w:rsidR="001F008E" w:rsidRPr="00200004" w:rsidRDefault="001F008E" w:rsidP="001F008E">
      <w:pPr>
        <w:rPr>
          <w:rFonts w:ascii="Calibri" w:hAnsi="Calibri" w:cs="Calibri"/>
          <w:sz w:val="24"/>
          <w:szCs w:val="24"/>
        </w:rPr>
      </w:pPr>
    </w:p>
    <w:p w14:paraId="504AB173" w14:textId="0F77ECE3" w:rsidR="001F008E" w:rsidRDefault="001F008E" w:rsidP="001F008E">
      <w:pPr>
        <w:rPr>
          <w:rFonts w:ascii="Calibri" w:hAnsi="Calibri" w:cs="Calibri"/>
          <w:sz w:val="24"/>
          <w:szCs w:val="24"/>
        </w:rPr>
      </w:pPr>
      <w:r w:rsidRPr="00200004">
        <w:rPr>
          <w:rFonts w:ascii="Calibri" w:hAnsi="Calibri" w:cs="Calibri"/>
          <w:b/>
          <w:bCs/>
          <w:sz w:val="24"/>
          <w:szCs w:val="24"/>
        </w:rPr>
        <w:t xml:space="preserve">Sak 1: </w:t>
      </w:r>
      <w:r w:rsidR="00937358" w:rsidRPr="2FCFE483">
        <w:t>Kort orientering om status på stillerom/</w:t>
      </w:r>
      <w:r w:rsidR="00937358">
        <w:t>ammerom</w:t>
      </w:r>
      <w:r w:rsidR="00937358" w:rsidRPr="2FCFE483">
        <w:t>/bønnerom</w:t>
      </w:r>
      <w:r w:rsidR="00937358" w:rsidRPr="00200004">
        <w:rPr>
          <w:rFonts w:ascii="Calibri" w:hAnsi="Calibri" w:cs="Calibri"/>
          <w:sz w:val="24"/>
          <w:szCs w:val="24"/>
        </w:rPr>
        <w:t xml:space="preserve"> </w:t>
      </w:r>
      <w:r w:rsidRPr="00200004">
        <w:rPr>
          <w:rFonts w:ascii="Calibri" w:hAnsi="Calibri" w:cs="Calibri"/>
          <w:sz w:val="24"/>
          <w:szCs w:val="24"/>
        </w:rPr>
        <w:t>v/</w:t>
      </w:r>
      <w:r w:rsidR="00937358">
        <w:rPr>
          <w:rFonts w:ascii="Calibri" w:hAnsi="Calibri" w:cs="Calibri"/>
          <w:sz w:val="24"/>
          <w:szCs w:val="24"/>
        </w:rPr>
        <w:t>Anita Gundrosen</w:t>
      </w:r>
      <w:r w:rsidR="00A011D9">
        <w:rPr>
          <w:rFonts w:ascii="Calibri" w:hAnsi="Calibri" w:cs="Calibri"/>
          <w:sz w:val="24"/>
          <w:szCs w:val="24"/>
        </w:rPr>
        <w:t>:</w:t>
      </w:r>
    </w:p>
    <w:p w14:paraId="4A473AC6" w14:textId="302708DF" w:rsidR="00A011D9" w:rsidRPr="00200004" w:rsidRDefault="00A011D9" w:rsidP="001F008E">
      <w:pPr>
        <w:rPr>
          <w:rFonts w:ascii="Calibri" w:hAnsi="Calibri" w:cs="Calibri"/>
          <w:sz w:val="24"/>
          <w:szCs w:val="24"/>
        </w:rPr>
      </w:pPr>
      <w:r>
        <w:rPr>
          <w:rFonts w:ascii="Calibri" w:hAnsi="Calibri" w:cs="Calibri"/>
          <w:sz w:val="24"/>
          <w:szCs w:val="24"/>
        </w:rPr>
        <w:t xml:space="preserve">Det er samlet inn informasjon fra andre universiteter og høgskoler om deres tilbud om stillerom/ammerom/bønnerom. Denne oversikten er nå oversendt til ledelsen på HiØ. </w:t>
      </w:r>
      <w:r w:rsidRPr="00A011D9">
        <w:rPr>
          <w:rFonts w:ascii="Calibri" w:hAnsi="Calibri" w:cs="Calibri"/>
          <w:sz w:val="24"/>
          <w:szCs w:val="24"/>
        </w:rPr>
        <w:t>Ledelsen</w:t>
      </w:r>
      <w:r>
        <w:rPr>
          <w:rFonts w:ascii="Calibri" w:hAnsi="Calibri" w:cs="Calibri"/>
          <w:sz w:val="24"/>
          <w:szCs w:val="24"/>
        </w:rPr>
        <w:t>, i samarbeid</w:t>
      </w:r>
      <w:r w:rsidRPr="00A011D9">
        <w:rPr>
          <w:rFonts w:ascii="Calibri" w:hAnsi="Calibri" w:cs="Calibri"/>
          <w:sz w:val="24"/>
          <w:szCs w:val="24"/>
        </w:rPr>
        <w:t xml:space="preserve"> med Seksjon for eiendom</w:t>
      </w:r>
      <w:r>
        <w:rPr>
          <w:rFonts w:ascii="Calibri" w:hAnsi="Calibri" w:cs="Calibri"/>
          <w:sz w:val="24"/>
          <w:szCs w:val="24"/>
        </w:rPr>
        <w:t>,</w:t>
      </w:r>
      <w:r w:rsidRPr="00A011D9">
        <w:rPr>
          <w:rFonts w:ascii="Calibri" w:hAnsi="Calibri" w:cs="Calibri"/>
          <w:sz w:val="24"/>
          <w:szCs w:val="24"/>
        </w:rPr>
        <w:t xml:space="preserve"> jobber </w:t>
      </w:r>
      <w:r>
        <w:rPr>
          <w:rFonts w:ascii="Calibri" w:hAnsi="Calibri" w:cs="Calibri"/>
          <w:sz w:val="24"/>
          <w:szCs w:val="24"/>
        </w:rPr>
        <w:t xml:space="preserve">nå </w:t>
      </w:r>
      <w:r w:rsidRPr="00A011D9">
        <w:rPr>
          <w:rFonts w:ascii="Calibri" w:hAnsi="Calibri" w:cs="Calibri"/>
          <w:sz w:val="24"/>
          <w:szCs w:val="24"/>
        </w:rPr>
        <w:t>videre for å finne gode løsninger på dette på begge campus</w:t>
      </w:r>
      <w:r w:rsidR="0076633A">
        <w:rPr>
          <w:rFonts w:ascii="Calibri" w:hAnsi="Calibri" w:cs="Calibri"/>
          <w:sz w:val="24"/>
          <w:szCs w:val="24"/>
        </w:rPr>
        <w:t>er.</w:t>
      </w:r>
      <w:r>
        <w:rPr>
          <w:rFonts w:ascii="Calibri" w:hAnsi="Calibri" w:cs="Calibri"/>
          <w:sz w:val="24"/>
          <w:szCs w:val="24"/>
        </w:rPr>
        <w:t xml:space="preserve"> </w:t>
      </w:r>
    </w:p>
    <w:p w14:paraId="6BA9A9BC" w14:textId="2D660939" w:rsidR="001F008E" w:rsidRDefault="001F008E" w:rsidP="001F008E">
      <w:pPr>
        <w:rPr>
          <w:rFonts w:ascii="Calibri" w:hAnsi="Calibri" w:cs="Calibri"/>
          <w:sz w:val="24"/>
          <w:szCs w:val="24"/>
        </w:rPr>
      </w:pPr>
      <w:r w:rsidRPr="00200004">
        <w:rPr>
          <w:rFonts w:ascii="Calibri" w:hAnsi="Calibri" w:cs="Calibri"/>
          <w:b/>
          <w:bCs/>
          <w:sz w:val="24"/>
          <w:szCs w:val="24"/>
        </w:rPr>
        <w:t xml:space="preserve">Sak 2: </w:t>
      </w:r>
      <w:r w:rsidR="00937358">
        <w:t>Kort orientering fra Studentparlamentet om pågående saker/arbeid knyttet til læringsmiljøet</w:t>
      </w:r>
      <w:r w:rsidR="00937358" w:rsidRPr="00200004">
        <w:rPr>
          <w:rFonts w:ascii="Calibri" w:hAnsi="Calibri" w:cs="Calibri"/>
          <w:sz w:val="24"/>
          <w:szCs w:val="24"/>
        </w:rPr>
        <w:t xml:space="preserve"> </w:t>
      </w:r>
      <w:r w:rsidR="0072507F" w:rsidRPr="00200004">
        <w:rPr>
          <w:rFonts w:ascii="Calibri" w:hAnsi="Calibri" w:cs="Calibri"/>
          <w:sz w:val="24"/>
          <w:szCs w:val="24"/>
        </w:rPr>
        <w:t>v/</w:t>
      </w:r>
      <w:r w:rsidR="0081639E" w:rsidRPr="0081639E">
        <w:rPr>
          <w:rFonts w:ascii="Calibri" w:hAnsi="Calibri" w:cs="Calibri"/>
          <w:sz w:val="24"/>
          <w:szCs w:val="24"/>
        </w:rPr>
        <w:t xml:space="preserve"> </w:t>
      </w:r>
      <w:r w:rsidR="00937358">
        <w:rPr>
          <w:rFonts w:ascii="Calibri" w:hAnsi="Calibri" w:cs="Calibri"/>
          <w:sz w:val="24"/>
          <w:szCs w:val="24"/>
        </w:rPr>
        <w:t>Sarah E. Andersen</w:t>
      </w:r>
      <w:r w:rsidR="0093556C">
        <w:rPr>
          <w:rFonts w:ascii="Calibri" w:hAnsi="Calibri" w:cs="Calibri"/>
          <w:sz w:val="24"/>
          <w:szCs w:val="24"/>
        </w:rPr>
        <w:t>:</w:t>
      </w:r>
    </w:p>
    <w:p w14:paraId="20DF7A10" w14:textId="77777777" w:rsidR="0093556C" w:rsidRPr="0093556C" w:rsidRDefault="0093556C" w:rsidP="0093556C">
      <w:pPr>
        <w:pStyle w:val="Listeavsnitt"/>
        <w:numPr>
          <w:ilvl w:val="0"/>
          <w:numId w:val="10"/>
        </w:numPr>
        <w:rPr>
          <w:rStyle w:val="normaltextrun"/>
          <w:rFonts w:ascii="Calibri" w:hAnsi="Calibri" w:cs="Calibri"/>
          <w:sz w:val="24"/>
          <w:szCs w:val="24"/>
        </w:rPr>
      </w:pPr>
      <w:r w:rsidRPr="0093556C">
        <w:rPr>
          <w:rStyle w:val="normaltextrun"/>
          <w:rFonts w:ascii="Calibri" w:hAnsi="Calibri" w:cs="Calibri"/>
          <w:color w:val="000000"/>
          <w:shd w:val="clear" w:color="auto" w:fill="FFFFFF"/>
        </w:rPr>
        <w:t xml:space="preserve">Gratis kaffe i H2 </w:t>
      </w:r>
      <w:r>
        <w:rPr>
          <w:rStyle w:val="normaltextrun"/>
          <w:rFonts w:ascii="Calibri" w:hAnsi="Calibri" w:cs="Calibri"/>
          <w:color w:val="000000"/>
          <w:shd w:val="clear" w:color="auto" w:fill="FFFFFF"/>
        </w:rPr>
        <w:t xml:space="preserve">i Fredrikstad (studentområdet) har blitt et </w:t>
      </w:r>
      <w:r w:rsidRPr="0093556C">
        <w:rPr>
          <w:rStyle w:val="normaltextrun"/>
          <w:rFonts w:ascii="Calibri" w:hAnsi="Calibri" w:cs="Calibri"/>
          <w:color w:val="000000"/>
          <w:shd w:val="clear" w:color="auto" w:fill="FFFFFF"/>
        </w:rPr>
        <w:t xml:space="preserve">populært tiltak. </w:t>
      </w:r>
    </w:p>
    <w:p w14:paraId="0BBDE505" w14:textId="77777777" w:rsidR="0093556C" w:rsidRPr="0093556C" w:rsidRDefault="0093556C" w:rsidP="0093556C">
      <w:pPr>
        <w:pStyle w:val="Listeavsnitt"/>
        <w:numPr>
          <w:ilvl w:val="0"/>
          <w:numId w:val="10"/>
        </w:numPr>
        <w:rPr>
          <w:rStyle w:val="normaltextrun"/>
          <w:rFonts w:ascii="Calibri" w:hAnsi="Calibri" w:cs="Calibri"/>
          <w:sz w:val="24"/>
          <w:szCs w:val="24"/>
        </w:rPr>
      </w:pPr>
      <w:r w:rsidRPr="0093556C">
        <w:rPr>
          <w:rStyle w:val="normaltextrun"/>
          <w:rFonts w:ascii="Calibri" w:hAnsi="Calibri" w:cs="Calibri"/>
          <w:color w:val="000000"/>
          <w:shd w:val="clear" w:color="auto" w:fill="FFFFFF"/>
        </w:rPr>
        <w:t>Førstehjelpsskrin</w:t>
      </w:r>
      <w:r>
        <w:rPr>
          <w:rStyle w:val="normaltextrun"/>
          <w:rFonts w:ascii="Calibri" w:hAnsi="Calibri" w:cs="Calibri"/>
          <w:color w:val="000000"/>
          <w:shd w:val="clear" w:color="auto" w:fill="FFFFFF"/>
        </w:rPr>
        <w:t xml:space="preserve"> er gjort tilgjengelig</w:t>
      </w:r>
      <w:r w:rsidRPr="0093556C">
        <w:rPr>
          <w:rStyle w:val="normaltextrun"/>
          <w:rFonts w:ascii="Calibri" w:hAnsi="Calibri" w:cs="Calibri"/>
          <w:color w:val="000000"/>
          <w:shd w:val="clear" w:color="auto" w:fill="FFFFFF"/>
        </w:rPr>
        <w:t xml:space="preserve"> i H2 tilgjengelig for studenten</w:t>
      </w:r>
      <w:r>
        <w:rPr>
          <w:rStyle w:val="normaltextrun"/>
          <w:rFonts w:ascii="Calibri" w:hAnsi="Calibri" w:cs="Calibri"/>
          <w:color w:val="000000"/>
          <w:shd w:val="clear" w:color="auto" w:fill="FFFFFF"/>
        </w:rPr>
        <w:t>e</w:t>
      </w:r>
      <w:r w:rsidRPr="0093556C">
        <w:rPr>
          <w:rStyle w:val="normaltextrun"/>
          <w:rFonts w:ascii="Calibri" w:hAnsi="Calibri" w:cs="Calibri"/>
          <w:color w:val="000000"/>
          <w:shd w:val="clear" w:color="auto" w:fill="FFFFFF"/>
        </w:rPr>
        <w:t xml:space="preserve">. </w:t>
      </w:r>
    </w:p>
    <w:p w14:paraId="4CB571BC" w14:textId="43578C8E" w:rsidR="0093556C" w:rsidRPr="0093556C" w:rsidRDefault="0093556C" w:rsidP="0093556C">
      <w:pPr>
        <w:pStyle w:val="Listeavsnitt"/>
        <w:numPr>
          <w:ilvl w:val="0"/>
          <w:numId w:val="10"/>
        </w:numPr>
        <w:rPr>
          <w:rFonts w:ascii="Calibri" w:hAnsi="Calibri" w:cs="Calibri"/>
          <w:sz w:val="24"/>
          <w:szCs w:val="24"/>
        </w:rPr>
      </w:pPr>
      <w:r>
        <w:rPr>
          <w:rStyle w:val="normaltextrun"/>
          <w:rFonts w:ascii="Calibri" w:hAnsi="Calibri" w:cs="Calibri"/>
          <w:color w:val="000000"/>
          <w:shd w:val="clear" w:color="auto" w:fill="FFFFFF"/>
        </w:rPr>
        <w:t>Parlamentet</w:t>
      </w:r>
      <w:r w:rsidRPr="0093556C">
        <w:rPr>
          <w:rStyle w:val="normaltextrun"/>
          <w:rFonts w:ascii="Calibri" w:hAnsi="Calibri" w:cs="Calibri"/>
          <w:color w:val="000000"/>
          <w:shd w:val="clear" w:color="auto" w:fill="FFFFFF"/>
        </w:rPr>
        <w:t xml:space="preserve"> jobber ellers nå med å finne ut om det kan være aktuelt å få terapihunder på campus i eksamensperioden. Saken er hos rektor.</w:t>
      </w:r>
      <w:r w:rsidRPr="0093556C">
        <w:rPr>
          <w:rStyle w:val="eop"/>
          <w:rFonts w:ascii="Calibri" w:hAnsi="Calibri" w:cs="Calibri"/>
          <w:color w:val="000000"/>
          <w:shd w:val="clear" w:color="auto" w:fill="FFFFFF"/>
        </w:rPr>
        <w:t> </w:t>
      </w:r>
    </w:p>
    <w:p w14:paraId="74B1E32D" w14:textId="60635F56" w:rsidR="001F008E" w:rsidRDefault="001F008E" w:rsidP="001F008E">
      <w:pPr>
        <w:rPr>
          <w:rFonts w:ascii="Calibri" w:hAnsi="Calibri" w:cs="Calibri"/>
          <w:sz w:val="24"/>
          <w:szCs w:val="24"/>
        </w:rPr>
      </w:pPr>
      <w:r w:rsidRPr="00200004">
        <w:rPr>
          <w:rFonts w:ascii="Calibri" w:hAnsi="Calibri" w:cs="Calibri"/>
          <w:b/>
          <w:bCs/>
          <w:sz w:val="24"/>
          <w:szCs w:val="24"/>
        </w:rPr>
        <w:t xml:space="preserve">Sak 3: </w:t>
      </w:r>
      <w:r w:rsidR="00937358">
        <w:t xml:space="preserve">Kort orientering om pågående arbeid knyttet til læringsmiljøet i UKU og i Prodekan utdanning-gruppen </w:t>
      </w:r>
      <w:r w:rsidRPr="00200004">
        <w:rPr>
          <w:rFonts w:ascii="Calibri" w:hAnsi="Calibri" w:cs="Calibri"/>
          <w:sz w:val="24"/>
          <w:szCs w:val="24"/>
        </w:rPr>
        <w:t>v/</w:t>
      </w:r>
      <w:r w:rsidR="0081639E" w:rsidRPr="0081639E">
        <w:rPr>
          <w:rFonts w:ascii="Calibri" w:hAnsi="Calibri" w:cs="Calibri"/>
          <w:sz w:val="24"/>
          <w:szCs w:val="24"/>
        </w:rPr>
        <w:t xml:space="preserve"> </w:t>
      </w:r>
      <w:r w:rsidR="00937358">
        <w:rPr>
          <w:rFonts w:ascii="Calibri" w:hAnsi="Calibri" w:cs="Calibri"/>
          <w:sz w:val="24"/>
          <w:szCs w:val="24"/>
        </w:rPr>
        <w:t>Kjersti Berggraf Jacobsen</w:t>
      </w:r>
      <w:r w:rsidR="0093556C">
        <w:rPr>
          <w:rFonts w:ascii="Calibri" w:hAnsi="Calibri" w:cs="Calibri"/>
          <w:sz w:val="24"/>
          <w:szCs w:val="24"/>
        </w:rPr>
        <w:t>:</w:t>
      </w:r>
    </w:p>
    <w:p w14:paraId="0C369BB3" w14:textId="3FAE0201" w:rsidR="0093556C" w:rsidRPr="0093556C" w:rsidRDefault="0093556C" w:rsidP="000A59C5">
      <w:pPr>
        <w:pStyle w:val="Listeavsnitt"/>
        <w:numPr>
          <w:ilvl w:val="0"/>
          <w:numId w:val="11"/>
        </w:numPr>
        <w:spacing w:after="0"/>
        <w:textAlignment w:val="baseline"/>
        <w:rPr>
          <w:rStyle w:val="normaltextrun"/>
          <w:rFonts w:ascii="Segoe UI" w:hAnsi="Segoe UI" w:cs="Segoe UI"/>
          <w:sz w:val="18"/>
          <w:szCs w:val="18"/>
        </w:rPr>
      </w:pPr>
      <w:r w:rsidRPr="0093556C">
        <w:rPr>
          <w:rFonts w:ascii="Calibri" w:hAnsi="Calibri" w:cs="Calibri"/>
          <w:sz w:val="24"/>
          <w:szCs w:val="24"/>
        </w:rPr>
        <w:t xml:space="preserve">I forbindelse med strategisk tema 4 i </w:t>
      </w:r>
      <w:proofErr w:type="spellStart"/>
      <w:r w:rsidRPr="0093556C">
        <w:rPr>
          <w:rFonts w:ascii="Calibri" w:hAnsi="Calibri" w:cs="Calibri"/>
          <w:sz w:val="24"/>
          <w:szCs w:val="24"/>
        </w:rPr>
        <w:t>HiØs</w:t>
      </w:r>
      <w:proofErr w:type="spellEnd"/>
      <w:r w:rsidRPr="0093556C">
        <w:rPr>
          <w:rFonts w:ascii="Calibri" w:hAnsi="Calibri" w:cs="Calibri"/>
          <w:sz w:val="24"/>
          <w:szCs w:val="24"/>
        </w:rPr>
        <w:t xml:space="preserve"> strategiske plan: «Styrke studentengasjementet og studentenes påvirkning på studie- og læringsmiljø» jobber UKU med prosjekt «</w:t>
      </w:r>
      <w:hyperlink r:id="rId5" w:history="1">
        <w:r w:rsidRPr="0093556C">
          <w:rPr>
            <w:rStyle w:val="Hyperkobling"/>
            <w:rFonts w:ascii="Calibri" w:hAnsi="Calibri" w:cs="Calibri"/>
            <w:sz w:val="24"/>
            <w:szCs w:val="24"/>
          </w:rPr>
          <w:t>Kultur for utdanningskvalitet på emnenivå</w:t>
        </w:r>
      </w:hyperlink>
      <w:r w:rsidRPr="0093556C">
        <w:rPr>
          <w:rFonts w:ascii="Calibri" w:hAnsi="Calibri" w:cs="Calibri"/>
          <w:sz w:val="24"/>
          <w:szCs w:val="24"/>
        </w:rPr>
        <w:t xml:space="preserve">». Studentevalueringer skal brukes aktivt som en del av det systematiske kvalitetsarbeidet. Evalueringene skal være et viktig grunnlag for læring og utvikling. Prosjektet skal vurdere om innføring av standardskjema for studenters sluttevaluering av emner, gir mulighet for å se utvikling </w:t>
      </w:r>
      <w:r w:rsidRPr="0093556C">
        <w:rPr>
          <w:rFonts w:ascii="Calibri" w:hAnsi="Calibri" w:cs="Calibri"/>
          <w:sz w:val="24"/>
          <w:szCs w:val="24"/>
        </w:rPr>
        <w:lastRenderedPageBreak/>
        <w:t xml:space="preserve">over tid og på tvers av emner. Status for prosjektet: </w:t>
      </w:r>
      <w:r>
        <w:rPr>
          <w:rFonts w:ascii="Calibri" w:hAnsi="Calibri" w:cs="Calibri"/>
          <w:sz w:val="24"/>
          <w:szCs w:val="24"/>
        </w:rPr>
        <w:t xml:space="preserve">det er </w:t>
      </w:r>
      <w:r w:rsidRPr="0093556C">
        <w:rPr>
          <w:sz w:val="24"/>
          <w:szCs w:val="24"/>
        </w:rPr>
        <w:t>utviklet</w:t>
      </w:r>
      <w:r w:rsidR="00390E4E">
        <w:rPr>
          <w:sz w:val="24"/>
          <w:szCs w:val="24"/>
        </w:rPr>
        <w:t xml:space="preserve"> et</w:t>
      </w:r>
      <w:r w:rsidRPr="0093556C">
        <w:rPr>
          <w:sz w:val="24"/>
          <w:szCs w:val="24"/>
        </w:rPr>
        <w:t xml:space="preserve"> utkast som har vært på høring hos fakultetene. Skjema</w:t>
      </w:r>
      <w:r w:rsidR="00957B34">
        <w:rPr>
          <w:sz w:val="24"/>
          <w:szCs w:val="24"/>
        </w:rPr>
        <w:t>et skal</w:t>
      </w:r>
      <w:r w:rsidRPr="0093556C">
        <w:rPr>
          <w:sz w:val="24"/>
          <w:szCs w:val="24"/>
        </w:rPr>
        <w:t xml:space="preserve"> nå testes ut på utvalgte emner.</w:t>
      </w:r>
      <w:r w:rsidRPr="0093556C">
        <w:rPr>
          <w:rStyle w:val="normaltextrun"/>
          <w:rFonts w:ascii="Calibri" w:eastAsiaTheme="majorEastAsia" w:hAnsi="Calibri" w:cs="Calibri"/>
        </w:rPr>
        <w:t xml:space="preserve"> </w:t>
      </w:r>
    </w:p>
    <w:p w14:paraId="01280C50" w14:textId="4460F1F5" w:rsidR="0093556C" w:rsidRPr="00C243A3" w:rsidRDefault="0093556C" w:rsidP="000A59C5">
      <w:pPr>
        <w:pStyle w:val="Listeavsnitt"/>
        <w:numPr>
          <w:ilvl w:val="0"/>
          <w:numId w:val="11"/>
        </w:numPr>
        <w:spacing w:after="0"/>
        <w:textAlignment w:val="baseline"/>
        <w:rPr>
          <w:rFonts w:ascii="Segoe UI" w:hAnsi="Segoe UI" w:cs="Segoe UI"/>
          <w:sz w:val="18"/>
          <w:szCs w:val="18"/>
        </w:rPr>
      </w:pPr>
      <w:r>
        <w:rPr>
          <w:rFonts w:ascii="Calibri" w:hAnsi="Calibri" w:cs="Calibri"/>
          <w:sz w:val="24"/>
          <w:szCs w:val="24"/>
        </w:rPr>
        <w:t xml:space="preserve">Den 21. mai arrangerer UKU sin årlige fagdag. Tema denne gangen er </w:t>
      </w:r>
      <w:hyperlink r:id="rId6" w:history="1">
        <w:r w:rsidRPr="00C243A3">
          <w:rPr>
            <w:rStyle w:val="Hyperkobling"/>
            <w:rFonts w:ascii="Calibri" w:hAnsi="Calibri" w:cs="Calibri"/>
            <w:sz w:val="24"/>
            <w:szCs w:val="24"/>
          </w:rPr>
          <w:t>KI og vurdering</w:t>
        </w:r>
      </w:hyperlink>
      <w:r>
        <w:rPr>
          <w:rFonts w:ascii="Calibri" w:hAnsi="Calibri" w:cs="Calibri"/>
          <w:sz w:val="24"/>
          <w:szCs w:val="24"/>
        </w:rPr>
        <w:t>.</w:t>
      </w:r>
    </w:p>
    <w:p w14:paraId="6850DC5F" w14:textId="3537B8FC" w:rsidR="00C243A3" w:rsidRPr="0093556C" w:rsidRDefault="00C243A3" w:rsidP="000A59C5">
      <w:pPr>
        <w:pStyle w:val="Listeavsnitt"/>
        <w:numPr>
          <w:ilvl w:val="0"/>
          <w:numId w:val="11"/>
        </w:numPr>
        <w:spacing w:after="0"/>
        <w:textAlignment w:val="baseline"/>
        <w:rPr>
          <w:rFonts w:ascii="Segoe UI" w:hAnsi="Segoe UI" w:cs="Segoe UI"/>
          <w:sz w:val="18"/>
          <w:szCs w:val="18"/>
        </w:rPr>
      </w:pPr>
      <w:r>
        <w:rPr>
          <w:rFonts w:ascii="Calibri" w:hAnsi="Calibri" w:cs="Calibri"/>
          <w:sz w:val="24"/>
          <w:szCs w:val="24"/>
        </w:rPr>
        <w:t xml:space="preserve">Pro-dekanene for utdanning og Utdanningsdirektøren er engasjerte i et </w:t>
      </w:r>
      <w:hyperlink r:id="rId7" w:history="1">
        <w:r w:rsidRPr="00C243A3">
          <w:rPr>
            <w:rStyle w:val="Hyperkobling"/>
            <w:rFonts w:ascii="Calibri" w:hAnsi="Calibri" w:cs="Calibri"/>
            <w:sz w:val="24"/>
            <w:szCs w:val="24"/>
          </w:rPr>
          <w:t>prosjekt om livslang læring,</w:t>
        </w:r>
      </w:hyperlink>
      <w:r>
        <w:rPr>
          <w:rFonts w:ascii="Calibri" w:hAnsi="Calibri" w:cs="Calibri"/>
          <w:sz w:val="24"/>
          <w:szCs w:val="24"/>
        </w:rPr>
        <w:t xml:space="preserve"> knyttet til strategisk tema: «</w:t>
      </w:r>
      <w:r w:rsidRPr="00C243A3">
        <w:rPr>
          <w:rFonts w:ascii="Calibri" w:hAnsi="Calibri" w:cs="Calibri"/>
          <w:sz w:val="24"/>
          <w:szCs w:val="24"/>
        </w:rPr>
        <w:t>Strategisk utvikling av studieportefølje</w:t>
      </w:r>
      <w:r>
        <w:rPr>
          <w:rFonts w:ascii="Calibri" w:hAnsi="Calibri" w:cs="Calibri"/>
          <w:sz w:val="24"/>
          <w:szCs w:val="24"/>
        </w:rPr>
        <w:t>»</w:t>
      </w:r>
    </w:p>
    <w:p w14:paraId="25FFD462" w14:textId="77777777" w:rsidR="0093556C" w:rsidRDefault="0093556C" w:rsidP="0093556C">
      <w:pPr>
        <w:pStyle w:val="paragraph"/>
        <w:spacing w:before="0" w:beforeAutospacing="0" w:after="0" w:afterAutospacing="0"/>
        <w:textAlignment w:val="baseline"/>
        <w:rPr>
          <w:rFonts w:ascii="Segoe UI" w:hAnsi="Segoe UI" w:cs="Segoe UI"/>
          <w:sz w:val="18"/>
          <w:szCs w:val="18"/>
        </w:rPr>
      </w:pPr>
      <w:r>
        <w:rPr>
          <w:rStyle w:val="eop"/>
          <w:rFonts w:ascii="Calibri" w:eastAsiaTheme="majorEastAsia" w:hAnsi="Calibri" w:cs="Calibri"/>
          <w:sz w:val="22"/>
          <w:szCs w:val="22"/>
        </w:rPr>
        <w:t> </w:t>
      </w:r>
    </w:p>
    <w:p w14:paraId="57D7CAF5" w14:textId="352FEB01" w:rsidR="0093556C" w:rsidRPr="00A741D4" w:rsidRDefault="0093556C" w:rsidP="00A741D4">
      <w:pPr>
        <w:pStyle w:val="paragraph"/>
        <w:spacing w:before="0" w:beforeAutospacing="0" w:after="0" w:afterAutospacing="0"/>
        <w:textAlignment w:val="baseline"/>
        <w:rPr>
          <w:rFonts w:ascii="Calibri" w:eastAsiaTheme="minorHAnsi" w:hAnsi="Calibri" w:cs="Calibri"/>
          <w:kern w:val="2"/>
          <w:lang w:eastAsia="en-US"/>
          <w14:ligatures w14:val="standardContextual"/>
        </w:rPr>
      </w:pPr>
      <w:r>
        <w:rPr>
          <w:rStyle w:val="eop"/>
          <w:rFonts w:ascii="Calibri" w:eastAsiaTheme="majorEastAsia" w:hAnsi="Calibri" w:cs="Calibri"/>
          <w:sz w:val="22"/>
          <w:szCs w:val="22"/>
        </w:rPr>
        <w:t> </w:t>
      </w:r>
      <w:r w:rsidRPr="00A741D4">
        <w:rPr>
          <w:rFonts w:eastAsiaTheme="minorHAnsi"/>
          <w:kern w:val="2"/>
          <w:lang w:eastAsia="en-US"/>
          <w14:ligatures w14:val="standardContextual"/>
        </w:rPr>
        <w:t> </w:t>
      </w:r>
    </w:p>
    <w:p w14:paraId="5A484D66" w14:textId="6AD6850D" w:rsidR="0072507F" w:rsidRDefault="001F008E" w:rsidP="0072507F">
      <w:pPr>
        <w:rPr>
          <w:rFonts w:ascii="Calibri" w:hAnsi="Calibri" w:cs="Calibri"/>
          <w:sz w:val="24"/>
          <w:szCs w:val="24"/>
        </w:rPr>
      </w:pPr>
      <w:r w:rsidRPr="00A741D4">
        <w:rPr>
          <w:rFonts w:ascii="Calibri" w:hAnsi="Calibri" w:cs="Calibri"/>
          <w:b/>
          <w:bCs/>
          <w:sz w:val="24"/>
          <w:szCs w:val="24"/>
        </w:rPr>
        <w:t xml:space="preserve">Sak 4: </w:t>
      </w:r>
      <w:r w:rsidR="00937358" w:rsidRPr="00A741D4">
        <w:rPr>
          <w:rFonts w:ascii="Calibri" w:hAnsi="Calibri" w:cs="Calibri"/>
          <w:b/>
          <w:bCs/>
          <w:sz w:val="24"/>
          <w:szCs w:val="24"/>
        </w:rPr>
        <w:t xml:space="preserve">SiØ orienterer om deres tilbud og tjenester til </w:t>
      </w:r>
      <w:proofErr w:type="spellStart"/>
      <w:r w:rsidR="00937358" w:rsidRPr="00A741D4">
        <w:rPr>
          <w:rFonts w:ascii="Calibri" w:hAnsi="Calibri" w:cs="Calibri"/>
          <w:b/>
          <w:bCs/>
          <w:sz w:val="24"/>
          <w:szCs w:val="24"/>
        </w:rPr>
        <w:t>HiØs</w:t>
      </w:r>
      <w:proofErr w:type="spellEnd"/>
      <w:r w:rsidR="00937358" w:rsidRPr="00A741D4">
        <w:rPr>
          <w:rFonts w:ascii="Calibri" w:hAnsi="Calibri" w:cs="Calibri"/>
          <w:b/>
          <w:bCs/>
          <w:sz w:val="24"/>
          <w:szCs w:val="24"/>
        </w:rPr>
        <w:t xml:space="preserve"> studenter.</w:t>
      </w:r>
      <w:r w:rsidR="00937358" w:rsidRPr="00A741D4">
        <w:rPr>
          <w:rFonts w:ascii="Calibri" w:hAnsi="Calibri" w:cs="Calibri"/>
          <w:sz w:val="24"/>
          <w:szCs w:val="24"/>
        </w:rPr>
        <w:t xml:space="preserve"> Vi diskuterer i felleskap hvordan vi kan styrke samarbeidet om våre studenters læringsmiljø </w:t>
      </w:r>
      <w:r w:rsidR="0072507F" w:rsidRPr="00200004">
        <w:rPr>
          <w:rFonts w:ascii="Calibri" w:hAnsi="Calibri" w:cs="Calibri"/>
          <w:sz w:val="24"/>
          <w:szCs w:val="24"/>
        </w:rPr>
        <w:t>v/</w:t>
      </w:r>
      <w:r w:rsidR="00937358">
        <w:rPr>
          <w:rFonts w:ascii="Calibri" w:hAnsi="Calibri" w:cs="Calibri"/>
          <w:sz w:val="24"/>
          <w:szCs w:val="24"/>
        </w:rPr>
        <w:t>Marlene Mathisen</w:t>
      </w:r>
      <w:r w:rsidR="00A741D4">
        <w:rPr>
          <w:rFonts w:ascii="Calibri" w:hAnsi="Calibri" w:cs="Calibri"/>
          <w:sz w:val="24"/>
          <w:szCs w:val="24"/>
        </w:rPr>
        <w:t xml:space="preserve"> (Studentlivskoordinator SiØ)</w:t>
      </w:r>
      <w:r w:rsidR="00937358">
        <w:rPr>
          <w:rFonts w:ascii="Calibri" w:hAnsi="Calibri" w:cs="Calibri"/>
          <w:sz w:val="24"/>
          <w:szCs w:val="24"/>
        </w:rPr>
        <w:t xml:space="preserve"> og Marianne Klever Næss</w:t>
      </w:r>
      <w:r w:rsidR="00A741D4">
        <w:rPr>
          <w:rFonts w:ascii="Calibri" w:hAnsi="Calibri" w:cs="Calibri"/>
          <w:sz w:val="24"/>
          <w:szCs w:val="24"/>
        </w:rPr>
        <w:t xml:space="preserve"> (SiØ råd og helse):</w:t>
      </w:r>
    </w:p>
    <w:p w14:paraId="206CA36C" w14:textId="06D7E176" w:rsidR="00A741D4" w:rsidRDefault="00A741D4" w:rsidP="0072507F">
      <w:pPr>
        <w:rPr>
          <w:rFonts w:ascii="Calibri" w:hAnsi="Calibri" w:cs="Calibri"/>
          <w:sz w:val="24"/>
          <w:szCs w:val="24"/>
        </w:rPr>
      </w:pPr>
      <w:r>
        <w:rPr>
          <w:rFonts w:ascii="Calibri" w:hAnsi="Calibri" w:cs="Calibri"/>
          <w:sz w:val="24"/>
          <w:szCs w:val="24"/>
        </w:rPr>
        <w:t>Studentlivskoordinator</w:t>
      </w:r>
      <w:r w:rsidR="00BC3DEA">
        <w:rPr>
          <w:rFonts w:ascii="Calibri" w:hAnsi="Calibri" w:cs="Calibri"/>
          <w:sz w:val="24"/>
          <w:szCs w:val="24"/>
        </w:rPr>
        <w:t xml:space="preserve"> informerte om rollens ansvar: arrangere</w:t>
      </w:r>
      <w:r>
        <w:rPr>
          <w:rFonts w:ascii="Calibri" w:hAnsi="Calibri" w:cs="Calibri"/>
          <w:sz w:val="24"/>
          <w:szCs w:val="24"/>
        </w:rPr>
        <w:t xml:space="preserve"> </w:t>
      </w:r>
      <w:r w:rsidRPr="00A741D4">
        <w:rPr>
          <w:rFonts w:ascii="Calibri" w:hAnsi="Calibri" w:cs="Calibri"/>
          <w:sz w:val="24"/>
          <w:szCs w:val="24"/>
        </w:rPr>
        <w:t>aktiviteter</w:t>
      </w:r>
      <w:r w:rsidR="00BC3DEA">
        <w:rPr>
          <w:rFonts w:ascii="Calibri" w:hAnsi="Calibri" w:cs="Calibri"/>
          <w:sz w:val="24"/>
          <w:szCs w:val="24"/>
        </w:rPr>
        <w:t xml:space="preserve"> og </w:t>
      </w:r>
      <w:r w:rsidRPr="00A741D4">
        <w:rPr>
          <w:rFonts w:ascii="Calibri" w:hAnsi="Calibri" w:cs="Calibri"/>
          <w:sz w:val="24"/>
          <w:szCs w:val="24"/>
        </w:rPr>
        <w:t xml:space="preserve">konkurranser, </w:t>
      </w:r>
      <w:r w:rsidR="00BC3DEA">
        <w:rPr>
          <w:rFonts w:ascii="Calibri" w:hAnsi="Calibri" w:cs="Calibri"/>
          <w:sz w:val="24"/>
          <w:szCs w:val="24"/>
        </w:rPr>
        <w:t xml:space="preserve">samt samarbeide med </w:t>
      </w:r>
      <w:r w:rsidRPr="00A741D4">
        <w:rPr>
          <w:rFonts w:ascii="Calibri" w:hAnsi="Calibri" w:cs="Calibri"/>
          <w:sz w:val="24"/>
          <w:szCs w:val="24"/>
        </w:rPr>
        <w:t>studentsamfunnet</w:t>
      </w:r>
      <w:r w:rsidR="00BC3DEA">
        <w:rPr>
          <w:rFonts w:ascii="Calibri" w:hAnsi="Calibri" w:cs="Calibri"/>
          <w:sz w:val="24"/>
          <w:szCs w:val="24"/>
        </w:rPr>
        <w:t xml:space="preserve">. </w:t>
      </w:r>
      <w:bookmarkStart w:id="0" w:name="_Hlk167696627"/>
      <w:r w:rsidR="003540BF">
        <w:rPr>
          <w:rFonts w:ascii="Calibri" w:hAnsi="Calibri" w:cs="Calibri"/>
          <w:sz w:val="24"/>
          <w:szCs w:val="24"/>
        </w:rPr>
        <w:t>SiØ deler ut kulturmidler til studentsamfunnet, etter søknad</w:t>
      </w:r>
      <w:bookmarkEnd w:id="0"/>
      <w:r w:rsidR="00BC3DEA">
        <w:rPr>
          <w:rFonts w:ascii="Calibri" w:hAnsi="Calibri" w:cs="Calibri"/>
          <w:sz w:val="24"/>
          <w:szCs w:val="24"/>
        </w:rPr>
        <w:t>. SiØ jobber for å få flere lag og foreninger, og flere uformelle møteplasser for studenter. En gang i uka arrangeres det g</w:t>
      </w:r>
      <w:r w:rsidRPr="00A741D4">
        <w:rPr>
          <w:rFonts w:ascii="Calibri" w:hAnsi="Calibri" w:cs="Calibri"/>
          <w:sz w:val="24"/>
          <w:szCs w:val="24"/>
        </w:rPr>
        <w:t>ratis trening</w:t>
      </w:r>
      <w:r w:rsidR="00BC3DEA">
        <w:rPr>
          <w:rFonts w:ascii="Calibri" w:hAnsi="Calibri" w:cs="Calibri"/>
          <w:sz w:val="24"/>
          <w:szCs w:val="24"/>
        </w:rPr>
        <w:t xml:space="preserve"> </w:t>
      </w:r>
      <w:r w:rsidRPr="00A741D4">
        <w:rPr>
          <w:rFonts w:ascii="Calibri" w:hAnsi="Calibri" w:cs="Calibri"/>
          <w:sz w:val="24"/>
          <w:szCs w:val="24"/>
        </w:rPr>
        <w:t>på begge campus</w:t>
      </w:r>
      <w:r w:rsidR="0047119F">
        <w:rPr>
          <w:rFonts w:ascii="Calibri" w:hAnsi="Calibri" w:cs="Calibri"/>
          <w:sz w:val="24"/>
          <w:szCs w:val="24"/>
        </w:rPr>
        <w:t>er</w:t>
      </w:r>
      <w:r w:rsidR="00BC3DEA">
        <w:rPr>
          <w:rFonts w:ascii="Calibri" w:hAnsi="Calibri" w:cs="Calibri"/>
          <w:sz w:val="24"/>
          <w:szCs w:val="24"/>
        </w:rPr>
        <w:t>, under</w:t>
      </w:r>
      <w:r w:rsidRPr="00A741D4">
        <w:rPr>
          <w:rFonts w:ascii="Calibri" w:hAnsi="Calibri" w:cs="Calibri"/>
          <w:sz w:val="24"/>
          <w:szCs w:val="24"/>
        </w:rPr>
        <w:t xml:space="preserve"> lede</w:t>
      </w:r>
      <w:r w:rsidR="00BC3DEA">
        <w:rPr>
          <w:rFonts w:ascii="Calibri" w:hAnsi="Calibri" w:cs="Calibri"/>
          <w:sz w:val="24"/>
          <w:szCs w:val="24"/>
        </w:rPr>
        <w:t>l</w:t>
      </w:r>
      <w:r w:rsidRPr="00A741D4">
        <w:rPr>
          <w:rFonts w:ascii="Calibri" w:hAnsi="Calibri" w:cs="Calibri"/>
          <w:sz w:val="24"/>
          <w:szCs w:val="24"/>
        </w:rPr>
        <w:t>s</w:t>
      </w:r>
      <w:r w:rsidR="00BC3DEA">
        <w:rPr>
          <w:rFonts w:ascii="Calibri" w:hAnsi="Calibri" w:cs="Calibri"/>
          <w:sz w:val="24"/>
          <w:szCs w:val="24"/>
        </w:rPr>
        <w:t>e</w:t>
      </w:r>
      <w:r w:rsidRPr="00A741D4">
        <w:rPr>
          <w:rFonts w:ascii="Calibri" w:hAnsi="Calibri" w:cs="Calibri"/>
          <w:sz w:val="24"/>
          <w:szCs w:val="24"/>
        </w:rPr>
        <w:t xml:space="preserve"> av en trener. </w:t>
      </w:r>
      <w:r w:rsidR="00BC3DEA">
        <w:rPr>
          <w:rFonts w:ascii="Calibri" w:hAnsi="Calibri" w:cs="Calibri"/>
          <w:sz w:val="24"/>
          <w:szCs w:val="24"/>
        </w:rPr>
        <w:t xml:space="preserve">Til høsten skal det arrangeres en gjenbruksfestival. </w:t>
      </w:r>
      <w:r w:rsidR="00014DF4">
        <w:rPr>
          <w:rFonts w:ascii="Calibri" w:hAnsi="Calibri" w:cs="Calibri"/>
          <w:sz w:val="24"/>
          <w:szCs w:val="24"/>
        </w:rPr>
        <w:t xml:space="preserve">SiØ minner om </w:t>
      </w:r>
      <w:hyperlink r:id="rId8" w:history="1">
        <w:r w:rsidR="00014DF4" w:rsidRPr="00014DF4">
          <w:rPr>
            <w:rStyle w:val="Hyperkobling"/>
            <w:rFonts w:ascii="Calibri" w:hAnsi="Calibri" w:cs="Calibri"/>
            <w:sz w:val="24"/>
            <w:szCs w:val="24"/>
          </w:rPr>
          <w:t>aktivitetskalenderen</w:t>
        </w:r>
      </w:hyperlink>
      <w:r w:rsidR="00014DF4">
        <w:rPr>
          <w:rFonts w:ascii="Calibri" w:hAnsi="Calibri" w:cs="Calibri"/>
          <w:sz w:val="24"/>
          <w:szCs w:val="24"/>
        </w:rPr>
        <w:t xml:space="preserve">, og at det er viktig at studenter melder inn aktiviteter til studentlivskoordinator slik at det blir synlig for studentene. SiØ oppfordrer ellers studenter om å komme med </w:t>
      </w:r>
      <w:r w:rsidRPr="00A741D4">
        <w:rPr>
          <w:rFonts w:ascii="Calibri" w:hAnsi="Calibri" w:cs="Calibri"/>
          <w:sz w:val="24"/>
          <w:szCs w:val="24"/>
        </w:rPr>
        <w:t xml:space="preserve">innspill fra studentene om hva det er ønskelig at </w:t>
      </w:r>
      <w:r w:rsidR="00014DF4">
        <w:rPr>
          <w:rFonts w:ascii="Calibri" w:hAnsi="Calibri" w:cs="Calibri"/>
          <w:sz w:val="24"/>
          <w:szCs w:val="24"/>
        </w:rPr>
        <w:t>SiØ</w:t>
      </w:r>
      <w:r w:rsidRPr="00A741D4">
        <w:rPr>
          <w:rFonts w:ascii="Calibri" w:hAnsi="Calibri" w:cs="Calibri"/>
          <w:sz w:val="24"/>
          <w:szCs w:val="24"/>
        </w:rPr>
        <w:t xml:space="preserve"> bidrar på å arrangere. </w:t>
      </w:r>
    </w:p>
    <w:p w14:paraId="3C4391C3" w14:textId="3A2657D1" w:rsidR="004C1FF9" w:rsidRDefault="004C1FF9" w:rsidP="0072507F">
      <w:pPr>
        <w:rPr>
          <w:rFonts w:ascii="Calibri" w:hAnsi="Calibri" w:cs="Calibri"/>
          <w:sz w:val="24"/>
          <w:szCs w:val="24"/>
        </w:rPr>
      </w:pPr>
      <w:r>
        <w:rPr>
          <w:rFonts w:ascii="Calibri" w:hAnsi="Calibri" w:cs="Calibri"/>
          <w:sz w:val="24"/>
          <w:szCs w:val="24"/>
        </w:rPr>
        <w:t xml:space="preserve">SiØ råd og helse informerte om sitt tilbud innenfor </w:t>
      </w:r>
      <w:hyperlink r:id="rId9" w:history="1">
        <w:r w:rsidRPr="004C1FF9">
          <w:rPr>
            <w:rStyle w:val="Hyperkobling"/>
            <w:rFonts w:ascii="Calibri" w:hAnsi="Calibri" w:cs="Calibri"/>
            <w:sz w:val="24"/>
            <w:szCs w:val="24"/>
          </w:rPr>
          <w:t>rådgivning</w:t>
        </w:r>
      </w:hyperlink>
      <w:r>
        <w:rPr>
          <w:rFonts w:ascii="Calibri" w:hAnsi="Calibri" w:cs="Calibri"/>
          <w:sz w:val="24"/>
          <w:szCs w:val="24"/>
        </w:rPr>
        <w:t xml:space="preserve"> og </w:t>
      </w:r>
      <w:hyperlink r:id="rId10" w:history="1">
        <w:r w:rsidRPr="004C1FF9">
          <w:rPr>
            <w:rStyle w:val="Hyperkobling"/>
            <w:rFonts w:ascii="Calibri" w:hAnsi="Calibri" w:cs="Calibri"/>
            <w:sz w:val="24"/>
            <w:szCs w:val="24"/>
          </w:rPr>
          <w:t>helse</w:t>
        </w:r>
      </w:hyperlink>
      <w:r>
        <w:rPr>
          <w:rFonts w:ascii="Calibri" w:hAnsi="Calibri" w:cs="Calibri"/>
          <w:sz w:val="24"/>
          <w:szCs w:val="24"/>
        </w:rPr>
        <w:t xml:space="preserve"> (gjennom samarbeid med andre aktører). </w:t>
      </w:r>
      <w:hyperlink r:id="rId11" w:history="1">
        <w:r w:rsidRPr="004C1FF9">
          <w:rPr>
            <w:rStyle w:val="Hyperkobling"/>
            <w:rFonts w:ascii="Calibri" w:hAnsi="Calibri" w:cs="Calibri"/>
            <w:sz w:val="24"/>
            <w:szCs w:val="24"/>
          </w:rPr>
          <w:t>Refusjonsordningen</w:t>
        </w:r>
      </w:hyperlink>
      <w:r>
        <w:rPr>
          <w:rFonts w:ascii="Calibri" w:hAnsi="Calibri" w:cs="Calibri"/>
          <w:sz w:val="24"/>
          <w:szCs w:val="24"/>
        </w:rPr>
        <w:t xml:space="preserve"> for studenter innen helserelaterte utgifter ble også løftet frem.</w:t>
      </w:r>
    </w:p>
    <w:p w14:paraId="5D604E6D" w14:textId="38F1A414" w:rsidR="00687590" w:rsidRDefault="00687590" w:rsidP="0072507F">
      <w:pPr>
        <w:rPr>
          <w:rFonts w:ascii="Calibri" w:hAnsi="Calibri" w:cs="Calibri"/>
          <w:sz w:val="24"/>
          <w:szCs w:val="24"/>
        </w:rPr>
      </w:pPr>
      <w:r>
        <w:rPr>
          <w:rFonts w:ascii="Calibri" w:hAnsi="Calibri" w:cs="Calibri"/>
          <w:sz w:val="24"/>
          <w:szCs w:val="24"/>
        </w:rPr>
        <w:t xml:space="preserve">SiØ jobber videre med mange forebyggende tiltak, som «God morgen» (stressdempende avspenning), og ulike </w:t>
      </w:r>
      <w:hyperlink r:id="rId12" w:history="1">
        <w:r w:rsidRPr="00687590">
          <w:rPr>
            <w:rStyle w:val="Hyperkobling"/>
            <w:rFonts w:ascii="Calibri" w:hAnsi="Calibri" w:cs="Calibri"/>
            <w:sz w:val="24"/>
            <w:szCs w:val="24"/>
          </w:rPr>
          <w:t>kurs og grupper</w:t>
        </w:r>
      </w:hyperlink>
      <w:r>
        <w:rPr>
          <w:rFonts w:ascii="Calibri" w:hAnsi="Calibri" w:cs="Calibri"/>
          <w:sz w:val="24"/>
          <w:szCs w:val="24"/>
        </w:rPr>
        <w:t xml:space="preserve">, eksempelvis ADHD-grupper, som ledes av en spesialpedagog. </w:t>
      </w:r>
      <w:proofErr w:type="spellStart"/>
      <w:r>
        <w:rPr>
          <w:rFonts w:ascii="Calibri" w:hAnsi="Calibri" w:cs="Calibri"/>
          <w:sz w:val="24"/>
          <w:szCs w:val="24"/>
        </w:rPr>
        <w:t>SiØs</w:t>
      </w:r>
      <w:proofErr w:type="spellEnd"/>
      <w:r>
        <w:rPr>
          <w:rFonts w:ascii="Calibri" w:hAnsi="Calibri" w:cs="Calibri"/>
          <w:sz w:val="24"/>
          <w:szCs w:val="24"/>
        </w:rPr>
        <w:t xml:space="preserve"> spesialpedagog </w:t>
      </w:r>
      <w:r w:rsidR="00982BE6" w:rsidRPr="00982BE6">
        <w:rPr>
          <w:rFonts w:ascii="Calibri" w:hAnsi="Calibri" w:cs="Calibri"/>
          <w:sz w:val="24"/>
          <w:szCs w:val="24"/>
        </w:rPr>
        <w:t>kan kartlegge lese- og skrivevansker/dysleksi og skrive sakkyndig dokumentasjon som kan legges ved søknader. Hun hjelper til med å skaffe lydbøker fra NLB – Norsk lyd- og blindeskriftsbibliotek og hjelper til med tilrettelegging under studiene</w:t>
      </w:r>
      <w:r w:rsidR="00982BE6">
        <w:rPr>
          <w:rFonts w:ascii="Calibri" w:hAnsi="Calibri" w:cs="Calibri"/>
          <w:sz w:val="24"/>
          <w:szCs w:val="24"/>
        </w:rPr>
        <w:t>.</w:t>
      </w:r>
    </w:p>
    <w:p w14:paraId="438B62D3" w14:textId="4AC539DB" w:rsidR="00982BE6" w:rsidRDefault="00982BE6" w:rsidP="00982BE6">
      <w:pPr>
        <w:rPr>
          <w:rFonts w:ascii="Calibri" w:hAnsi="Calibri" w:cs="Calibri"/>
          <w:sz w:val="24"/>
          <w:szCs w:val="24"/>
        </w:rPr>
      </w:pPr>
      <w:r>
        <w:rPr>
          <w:rFonts w:ascii="Calibri" w:hAnsi="Calibri" w:cs="Calibri"/>
          <w:sz w:val="24"/>
          <w:szCs w:val="24"/>
        </w:rPr>
        <w:t>SiØ</w:t>
      </w:r>
      <w:r w:rsidRPr="00982BE6">
        <w:rPr>
          <w:rFonts w:ascii="Calibri" w:hAnsi="Calibri" w:cs="Calibri"/>
          <w:sz w:val="24"/>
          <w:szCs w:val="24"/>
        </w:rPr>
        <w:t xml:space="preserve"> ønsker arenaer for tettere dialog og samarbeid med HiØ. Dette er viktig for det totale læringsmiljøet. </w:t>
      </w:r>
      <w:r>
        <w:rPr>
          <w:rFonts w:ascii="Calibri" w:hAnsi="Calibri" w:cs="Calibri"/>
          <w:sz w:val="24"/>
          <w:szCs w:val="24"/>
        </w:rPr>
        <w:t>F</w:t>
      </w:r>
      <w:r w:rsidRPr="00982BE6">
        <w:rPr>
          <w:rFonts w:ascii="Calibri" w:hAnsi="Calibri" w:cs="Calibri"/>
          <w:sz w:val="24"/>
          <w:szCs w:val="24"/>
        </w:rPr>
        <w:t>ag og psykisk helse går hånd i hånd</w:t>
      </w:r>
      <w:r w:rsidR="00605A68">
        <w:rPr>
          <w:rFonts w:ascii="Calibri" w:hAnsi="Calibri" w:cs="Calibri"/>
          <w:sz w:val="24"/>
          <w:szCs w:val="24"/>
        </w:rPr>
        <w:t xml:space="preserve">, og det er </w:t>
      </w:r>
      <w:r w:rsidRPr="00982BE6">
        <w:rPr>
          <w:rFonts w:ascii="Calibri" w:hAnsi="Calibri" w:cs="Calibri"/>
          <w:sz w:val="24"/>
          <w:szCs w:val="24"/>
        </w:rPr>
        <w:t>viktig at vi samarbeider for studentens beste.</w:t>
      </w:r>
    </w:p>
    <w:p w14:paraId="2BB0D15B" w14:textId="62B0441E" w:rsidR="00982BE6" w:rsidRPr="00200004" w:rsidRDefault="00982BE6" w:rsidP="00982BE6">
      <w:pPr>
        <w:rPr>
          <w:rFonts w:ascii="Calibri" w:hAnsi="Calibri" w:cs="Calibri"/>
          <w:sz w:val="24"/>
          <w:szCs w:val="24"/>
        </w:rPr>
      </w:pPr>
      <w:r>
        <w:rPr>
          <w:rFonts w:ascii="Calibri" w:hAnsi="Calibri" w:cs="Calibri"/>
          <w:sz w:val="24"/>
          <w:szCs w:val="24"/>
        </w:rPr>
        <w:t>Innspill fra studentrepresentantene: v</w:t>
      </w:r>
      <w:r w:rsidRPr="00982BE6">
        <w:rPr>
          <w:rFonts w:ascii="Calibri" w:hAnsi="Calibri" w:cs="Calibri"/>
          <w:sz w:val="24"/>
          <w:szCs w:val="24"/>
        </w:rPr>
        <w:t xml:space="preserve">i må bli bedre på å bidra til å synliggjøre tilbudene deres blant studentene. Det er også viktig at informasjonen blir repetert flere ganger gjennom studiene.  </w:t>
      </w:r>
    </w:p>
    <w:p w14:paraId="18492323" w14:textId="0CAC859C" w:rsidR="00605A68" w:rsidRDefault="001F008E" w:rsidP="001F008E">
      <w:pPr>
        <w:rPr>
          <w:rFonts w:ascii="Calibri" w:hAnsi="Calibri" w:cs="Calibri"/>
          <w:sz w:val="24"/>
          <w:szCs w:val="24"/>
        </w:rPr>
      </w:pPr>
      <w:r w:rsidRPr="00200004">
        <w:rPr>
          <w:rFonts w:ascii="Calibri" w:hAnsi="Calibri" w:cs="Calibri"/>
          <w:b/>
          <w:bCs/>
          <w:sz w:val="24"/>
          <w:szCs w:val="24"/>
        </w:rPr>
        <w:t xml:space="preserve">Sak 5: Hvordan </w:t>
      </w:r>
      <w:r w:rsidR="0072507F" w:rsidRPr="00200004">
        <w:rPr>
          <w:rFonts w:ascii="Calibri" w:hAnsi="Calibri" w:cs="Calibri"/>
          <w:b/>
          <w:bCs/>
          <w:sz w:val="24"/>
          <w:szCs w:val="24"/>
        </w:rPr>
        <w:t>jobber vi best</w:t>
      </w:r>
      <w:r w:rsidRPr="00200004">
        <w:rPr>
          <w:rFonts w:ascii="Calibri" w:hAnsi="Calibri" w:cs="Calibri"/>
          <w:b/>
          <w:bCs/>
          <w:sz w:val="24"/>
          <w:szCs w:val="24"/>
        </w:rPr>
        <w:t xml:space="preserve"> i LMU?</w:t>
      </w:r>
      <w:r w:rsidRPr="00200004">
        <w:rPr>
          <w:rFonts w:ascii="Calibri" w:hAnsi="Calibri" w:cs="Calibri"/>
          <w:sz w:val="24"/>
          <w:szCs w:val="24"/>
        </w:rPr>
        <w:t xml:space="preserve"> </w:t>
      </w:r>
      <w:r w:rsidR="0072507F" w:rsidRPr="00200004">
        <w:rPr>
          <w:rFonts w:ascii="Calibri" w:hAnsi="Calibri" w:cs="Calibri"/>
          <w:sz w:val="24"/>
          <w:szCs w:val="24"/>
        </w:rPr>
        <w:t>v</w:t>
      </w:r>
      <w:r w:rsidR="00D07241">
        <w:rPr>
          <w:rFonts w:ascii="Calibri" w:hAnsi="Calibri" w:cs="Calibri"/>
          <w:sz w:val="24"/>
          <w:szCs w:val="24"/>
        </w:rPr>
        <w:t>/</w:t>
      </w:r>
      <w:r w:rsidR="004D00D3">
        <w:rPr>
          <w:rFonts w:ascii="Calibri" w:hAnsi="Calibri" w:cs="Calibri"/>
          <w:sz w:val="24"/>
          <w:szCs w:val="24"/>
        </w:rPr>
        <w:t xml:space="preserve"> Solveig Berge</w:t>
      </w:r>
      <w:r w:rsidR="00A90B05">
        <w:rPr>
          <w:rFonts w:ascii="Calibri" w:hAnsi="Calibri" w:cs="Calibri"/>
          <w:sz w:val="24"/>
          <w:szCs w:val="24"/>
        </w:rPr>
        <w:t>:</w:t>
      </w:r>
    </w:p>
    <w:p w14:paraId="5F1BB0DB" w14:textId="757E9B09" w:rsidR="00605A68" w:rsidRDefault="00605A68" w:rsidP="001F008E">
      <w:pPr>
        <w:rPr>
          <w:rFonts w:ascii="Calibri" w:hAnsi="Calibri" w:cs="Calibri"/>
          <w:sz w:val="24"/>
          <w:szCs w:val="24"/>
        </w:rPr>
      </w:pPr>
      <w:r>
        <w:rPr>
          <w:rFonts w:ascii="Calibri" w:hAnsi="Calibri" w:cs="Calibri"/>
          <w:sz w:val="24"/>
          <w:szCs w:val="24"/>
        </w:rPr>
        <w:t xml:space="preserve">Representantene i LMU forsetter arbeidet med å jobbe med </w:t>
      </w:r>
      <w:proofErr w:type="spellStart"/>
      <w:r>
        <w:rPr>
          <w:rFonts w:ascii="Calibri" w:hAnsi="Calibri" w:cs="Calibri"/>
          <w:sz w:val="24"/>
          <w:szCs w:val="24"/>
        </w:rPr>
        <w:t>LMUs</w:t>
      </w:r>
      <w:proofErr w:type="spellEnd"/>
      <w:r>
        <w:rPr>
          <w:rFonts w:ascii="Calibri" w:hAnsi="Calibri" w:cs="Calibri"/>
          <w:sz w:val="24"/>
          <w:szCs w:val="24"/>
        </w:rPr>
        <w:t xml:space="preserve"> årshjul og fokusområder gjennom gruppearbeid. Frem til neste møte 3. juni skal gruppene jobbe med oppgaver knyttet til </w:t>
      </w:r>
      <w:hyperlink r:id="rId13" w:history="1">
        <w:r w:rsidRPr="004D00D3">
          <w:rPr>
            <w:rStyle w:val="Hyperkobling"/>
            <w:rFonts w:ascii="Calibri" w:hAnsi="Calibri" w:cs="Calibri"/>
            <w:sz w:val="24"/>
            <w:szCs w:val="24"/>
          </w:rPr>
          <w:t>de fem læringsmiljøene</w:t>
        </w:r>
      </w:hyperlink>
      <w:r>
        <w:rPr>
          <w:rFonts w:ascii="Calibri" w:hAnsi="Calibri" w:cs="Calibri"/>
          <w:sz w:val="24"/>
          <w:szCs w:val="24"/>
        </w:rPr>
        <w:t xml:space="preserve">. </w:t>
      </w:r>
    </w:p>
    <w:sectPr w:rsidR="00605A68" w:rsidSect="001F008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827804"/>
    <w:multiLevelType w:val="hybridMultilevel"/>
    <w:tmpl w:val="080C0426"/>
    <w:lvl w:ilvl="0" w:tplc="04140001">
      <w:start w:val="1"/>
      <w:numFmt w:val="bullet"/>
      <w:lvlText w:val=""/>
      <w:lvlJc w:val="left"/>
      <w:pPr>
        <w:ind w:left="360" w:hanging="360"/>
      </w:pPr>
      <w:rPr>
        <w:rFonts w:ascii="Symbol" w:hAnsi="Symbol" w:hint="default"/>
      </w:rPr>
    </w:lvl>
    <w:lvl w:ilvl="1" w:tplc="04140003">
      <w:start w:val="1"/>
      <w:numFmt w:val="bullet"/>
      <w:lvlText w:val="o"/>
      <w:lvlJc w:val="left"/>
      <w:pPr>
        <w:ind w:left="1080" w:hanging="360"/>
      </w:pPr>
      <w:rPr>
        <w:rFonts w:ascii="Courier New" w:hAnsi="Courier New" w:cs="Courier New" w:hint="default"/>
      </w:rPr>
    </w:lvl>
    <w:lvl w:ilvl="2" w:tplc="04140005">
      <w:start w:val="1"/>
      <w:numFmt w:val="bullet"/>
      <w:lvlText w:val=""/>
      <w:lvlJc w:val="left"/>
      <w:pPr>
        <w:ind w:left="1800" w:hanging="360"/>
      </w:pPr>
      <w:rPr>
        <w:rFonts w:ascii="Wingdings" w:hAnsi="Wingdings" w:hint="default"/>
      </w:rPr>
    </w:lvl>
    <w:lvl w:ilvl="3" w:tplc="04140001">
      <w:start w:val="1"/>
      <w:numFmt w:val="bullet"/>
      <w:lvlText w:val=""/>
      <w:lvlJc w:val="left"/>
      <w:pPr>
        <w:ind w:left="2520" w:hanging="360"/>
      </w:pPr>
      <w:rPr>
        <w:rFonts w:ascii="Symbol" w:hAnsi="Symbol" w:hint="default"/>
      </w:rPr>
    </w:lvl>
    <w:lvl w:ilvl="4" w:tplc="04140003">
      <w:start w:val="1"/>
      <w:numFmt w:val="bullet"/>
      <w:lvlText w:val="o"/>
      <w:lvlJc w:val="left"/>
      <w:pPr>
        <w:ind w:left="3240" w:hanging="360"/>
      </w:pPr>
      <w:rPr>
        <w:rFonts w:ascii="Courier New" w:hAnsi="Courier New" w:cs="Courier New" w:hint="default"/>
      </w:rPr>
    </w:lvl>
    <w:lvl w:ilvl="5" w:tplc="04140005">
      <w:start w:val="1"/>
      <w:numFmt w:val="bullet"/>
      <w:lvlText w:val=""/>
      <w:lvlJc w:val="left"/>
      <w:pPr>
        <w:ind w:left="3960" w:hanging="360"/>
      </w:pPr>
      <w:rPr>
        <w:rFonts w:ascii="Wingdings" w:hAnsi="Wingdings" w:hint="default"/>
      </w:rPr>
    </w:lvl>
    <w:lvl w:ilvl="6" w:tplc="04140001">
      <w:start w:val="1"/>
      <w:numFmt w:val="bullet"/>
      <w:lvlText w:val=""/>
      <w:lvlJc w:val="left"/>
      <w:pPr>
        <w:ind w:left="4680" w:hanging="360"/>
      </w:pPr>
      <w:rPr>
        <w:rFonts w:ascii="Symbol" w:hAnsi="Symbol" w:hint="default"/>
      </w:rPr>
    </w:lvl>
    <w:lvl w:ilvl="7" w:tplc="04140003">
      <w:start w:val="1"/>
      <w:numFmt w:val="bullet"/>
      <w:lvlText w:val="o"/>
      <w:lvlJc w:val="left"/>
      <w:pPr>
        <w:ind w:left="5400" w:hanging="360"/>
      </w:pPr>
      <w:rPr>
        <w:rFonts w:ascii="Courier New" w:hAnsi="Courier New" w:cs="Courier New" w:hint="default"/>
      </w:rPr>
    </w:lvl>
    <w:lvl w:ilvl="8" w:tplc="04140005">
      <w:start w:val="1"/>
      <w:numFmt w:val="bullet"/>
      <w:lvlText w:val=""/>
      <w:lvlJc w:val="left"/>
      <w:pPr>
        <w:ind w:left="6120" w:hanging="360"/>
      </w:pPr>
      <w:rPr>
        <w:rFonts w:ascii="Wingdings" w:hAnsi="Wingdings" w:hint="default"/>
      </w:rPr>
    </w:lvl>
  </w:abstractNum>
  <w:abstractNum w:abstractNumId="1" w15:restartNumberingAfterBreak="0">
    <w:nsid w:val="100C448E"/>
    <w:multiLevelType w:val="hybridMultilevel"/>
    <w:tmpl w:val="3D36C1CC"/>
    <w:lvl w:ilvl="0" w:tplc="0414000F">
      <w:start w:val="1"/>
      <w:numFmt w:val="decimal"/>
      <w:lvlText w:val="%1."/>
      <w:lvlJc w:val="left"/>
      <w:pPr>
        <w:ind w:left="720" w:hanging="360"/>
      </w:pPr>
      <w:rPr>
        <w:rFonts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11447FE5"/>
    <w:multiLevelType w:val="hybridMultilevel"/>
    <w:tmpl w:val="36BE6D56"/>
    <w:lvl w:ilvl="0" w:tplc="0414000F">
      <w:start w:val="1"/>
      <w:numFmt w:val="decimal"/>
      <w:lvlText w:val="%1."/>
      <w:lvlJc w:val="left"/>
      <w:pPr>
        <w:ind w:left="720" w:hanging="360"/>
      </w:pPr>
      <w:rPr>
        <w:rFonts w:hint="default"/>
      </w:r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 w15:restartNumberingAfterBreak="0">
    <w:nsid w:val="2BE76529"/>
    <w:multiLevelType w:val="hybridMultilevel"/>
    <w:tmpl w:val="6D5E1638"/>
    <w:lvl w:ilvl="0" w:tplc="4D0AD5B0">
      <w:start w:val="10"/>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399F3A13"/>
    <w:multiLevelType w:val="hybridMultilevel"/>
    <w:tmpl w:val="A780601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39FC442A"/>
    <w:multiLevelType w:val="hybridMultilevel"/>
    <w:tmpl w:val="56A216E0"/>
    <w:lvl w:ilvl="0" w:tplc="F6F81D2A">
      <w:start w:val="1"/>
      <w:numFmt w:val="bullet"/>
      <w:lvlText w:val="-"/>
      <w:lvlJc w:val="left"/>
      <w:pPr>
        <w:ind w:left="1080" w:hanging="360"/>
      </w:pPr>
      <w:rPr>
        <w:rFonts w:ascii="Aptos" w:eastAsiaTheme="minorHAnsi" w:hAnsi="Aptos" w:cstheme="minorBidi"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6" w15:restartNumberingAfterBreak="0">
    <w:nsid w:val="4E5C669F"/>
    <w:multiLevelType w:val="hybridMultilevel"/>
    <w:tmpl w:val="D59ECFA8"/>
    <w:lvl w:ilvl="0" w:tplc="4C969BCE">
      <w:start w:val="1"/>
      <w:numFmt w:val="bullet"/>
      <w:lvlText w:val="-"/>
      <w:lvlJc w:val="left"/>
      <w:pPr>
        <w:ind w:left="720" w:hanging="360"/>
      </w:pPr>
      <w:rPr>
        <w:rFonts w:ascii="Calibri" w:eastAsia="Times New Roman" w:hAnsi="Calibri" w:cs="Calibri" w:hint="default"/>
        <w:sz w:val="24"/>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50341E0A"/>
    <w:multiLevelType w:val="hybridMultilevel"/>
    <w:tmpl w:val="4FF6136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59B07E33"/>
    <w:multiLevelType w:val="hybridMultilevel"/>
    <w:tmpl w:val="5ADC39CC"/>
    <w:lvl w:ilvl="0" w:tplc="4C969BCE">
      <w:start w:val="1"/>
      <w:numFmt w:val="bullet"/>
      <w:lvlText w:val="-"/>
      <w:lvlJc w:val="left"/>
      <w:pPr>
        <w:ind w:left="360" w:hanging="360"/>
      </w:pPr>
      <w:rPr>
        <w:rFonts w:ascii="Calibri" w:eastAsia="Times New Roman" w:hAnsi="Calibri" w:cs="Calibri" w:hint="default"/>
        <w:sz w:val="24"/>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9" w15:restartNumberingAfterBreak="0">
    <w:nsid w:val="672A705A"/>
    <w:multiLevelType w:val="hybridMultilevel"/>
    <w:tmpl w:val="F70067F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7DA31CDC"/>
    <w:multiLevelType w:val="hybridMultilevel"/>
    <w:tmpl w:val="C5527C4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985204930">
    <w:abstractNumId w:val="1"/>
  </w:num>
  <w:num w:numId="2" w16cid:durableId="1699086699">
    <w:abstractNumId w:val="2"/>
  </w:num>
  <w:num w:numId="3" w16cid:durableId="2129886322">
    <w:abstractNumId w:val="5"/>
  </w:num>
  <w:num w:numId="4" w16cid:durableId="1738211892">
    <w:abstractNumId w:val="4"/>
  </w:num>
  <w:num w:numId="5" w16cid:durableId="1167474351">
    <w:abstractNumId w:val="10"/>
  </w:num>
  <w:num w:numId="6" w16cid:durableId="1005786452">
    <w:abstractNumId w:val="0"/>
  </w:num>
  <w:num w:numId="7" w16cid:durableId="414012338">
    <w:abstractNumId w:val="3"/>
  </w:num>
  <w:num w:numId="8" w16cid:durableId="636571603">
    <w:abstractNumId w:val="6"/>
  </w:num>
  <w:num w:numId="9" w16cid:durableId="1952736441">
    <w:abstractNumId w:val="8"/>
  </w:num>
  <w:num w:numId="10" w16cid:durableId="1678927324">
    <w:abstractNumId w:val="9"/>
  </w:num>
  <w:num w:numId="11" w16cid:durableId="95698484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4DC"/>
    <w:rsid w:val="00014DF4"/>
    <w:rsid w:val="00084FE2"/>
    <w:rsid w:val="00133818"/>
    <w:rsid w:val="0014107E"/>
    <w:rsid w:val="001A40E2"/>
    <w:rsid w:val="001E38A2"/>
    <w:rsid w:val="001F008E"/>
    <w:rsid w:val="00200004"/>
    <w:rsid w:val="00221BA6"/>
    <w:rsid w:val="002475C2"/>
    <w:rsid w:val="002C2376"/>
    <w:rsid w:val="003540BF"/>
    <w:rsid w:val="00384B70"/>
    <w:rsid w:val="00390E4E"/>
    <w:rsid w:val="0045571B"/>
    <w:rsid w:val="0047119F"/>
    <w:rsid w:val="004C1FF9"/>
    <w:rsid w:val="004D00D3"/>
    <w:rsid w:val="005231D7"/>
    <w:rsid w:val="00526637"/>
    <w:rsid w:val="005A34DC"/>
    <w:rsid w:val="005E11B5"/>
    <w:rsid w:val="00605A68"/>
    <w:rsid w:val="00610177"/>
    <w:rsid w:val="00623FF1"/>
    <w:rsid w:val="006846B3"/>
    <w:rsid w:val="00687462"/>
    <w:rsid w:val="00687590"/>
    <w:rsid w:val="006E5ABA"/>
    <w:rsid w:val="0072507F"/>
    <w:rsid w:val="0076633A"/>
    <w:rsid w:val="007F2A03"/>
    <w:rsid w:val="0081639E"/>
    <w:rsid w:val="00851C5C"/>
    <w:rsid w:val="00893F7E"/>
    <w:rsid w:val="008B731E"/>
    <w:rsid w:val="008D25D5"/>
    <w:rsid w:val="0091488E"/>
    <w:rsid w:val="0093556C"/>
    <w:rsid w:val="00937358"/>
    <w:rsid w:val="00957B34"/>
    <w:rsid w:val="00982BE6"/>
    <w:rsid w:val="009F4BF7"/>
    <w:rsid w:val="00A011D9"/>
    <w:rsid w:val="00A741D4"/>
    <w:rsid w:val="00A90B05"/>
    <w:rsid w:val="00AA3A92"/>
    <w:rsid w:val="00B52882"/>
    <w:rsid w:val="00BC3DEA"/>
    <w:rsid w:val="00BF457B"/>
    <w:rsid w:val="00C243A3"/>
    <w:rsid w:val="00D07241"/>
    <w:rsid w:val="00DE1334"/>
    <w:rsid w:val="00E002FF"/>
    <w:rsid w:val="00E67A52"/>
    <w:rsid w:val="00EA670D"/>
    <w:rsid w:val="00EE2B75"/>
    <w:rsid w:val="00F169A9"/>
    <w:rsid w:val="00F64365"/>
    <w:rsid w:val="00F8360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549AA2"/>
  <w15:chartTrackingRefBased/>
  <w15:docId w15:val="{E0164513-A3CB-4471-AA87-95B8829EB4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008E"/>
  </w:style>
  <w:style w:type="paragraph" w:styleId="Overskrift1">
    <w:name w:val="heading 1"/>
    <w:basedOn w:val="Normal"/>
    <w:next w:val="Normal"/>
    <w:link w:val="Overskrift1Tegn"/>
    <w:uiPriority w:val="9"/>
    <w:qFormat/>
    <w:rsid w:val="005A34D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5A34D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5A34DC"/>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5A34DC"/>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5A34DC"/>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5A34DC"/>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5A34DC"/>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5A34DC"/>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5A34DC"/>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5A34DC"/>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5A34DC"/>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5A34DC"/>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5A34DC"/>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5A34DC"/>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5A34DC"/>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5A34DC"/>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5A34DC"/>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5A34DC"/>
    <w:rPr>
      <w:rFonts w:eastAsiaTheme="majorEastAsia" w:cstheme="majorBidi"/>
      <w:color w:val="272727" w:themeColor="text1" w:themeTint="D8"/>
    </w:rPr>
  </w:style>
  <w:style w:type="paragraph" w:styleId="Tittel">
    <w:name w:val="Title"/>
    <w:basedOn w:val="Normal"/>
    <w:next w:val="Normal"/>
    <w:link w:val="TittelTegn"/>
    <w:uiPriority w:val="10"/>
    <w:qFormat/>
    <w:rsid w:val="005A34D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5A34DC"/>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5A34DC"/>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5A34DC"/>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5A34DC"/>
    <w:pPr>
      <w:spacing w:before="160"/>
      <w:jc w:val="center"/>
    </w:pPr>
    <w:rPr>
      <w:i/>
      <w:iCs/>
      <w:color w:val="404040" w:themeColor="text1" w:themeTint="BF"/>
    </w:rPr>
  </w:style>
  <w:style w:type="character" w:customStyle="1" w:styleId="SitatTegn">
    <w:name w:val="Sitat Tegn"/>
    <w:basedOn w:val="Standardskriftforavsnitt"/>
    <w:link w:val="Sitat"/>
    <w:uiPriority w:val="29"/>
    <w:rsid w:val="005A34DC"/>
    <w:rPr>
      <w:i/>
      <w:iCs/>
      <w:color w:val="404040" w:themeColor="text1" w:themeTint="BF"/>
    </w:rPr>
  </w:style>
  <w:style w:type="paragraph" w:styleId="Listeavsnitt">
    <w:name w:val="List Paragraph"/>
    <w:basedOn w:val="Normal"/>
    <w:uiPriority w:val="34"/>
    <w:qFormat/>
    <w:rsid w:val="005A34DC"/>
    <w:pPr>
      <w:ind w:left="720"/>
      <w:contextualSpacing/>
    </w:pPr>
  </w:style>
  <w:style w:type="character" w:styleId="Sterkutheving">
    <w:name w:val="Intense Emphasis"/>
    <w:basedOn w:val="Standardskriftforavsnitt"/>
    <w:uiPriority w:val="21"/>
    <w:qFormat/>
    <w:rsid w:val="005A34DC"/>
    <w:rPr>
      <w:i/>
      <w:iCs/>
      <w:color w:val="0F4761" w:themeColor="accent1" w:themeShade="BF"/>
    </w:rPr>
  </w:style>
  <w:style w:type="paragraph" w:styleId="Sterktsitat">
    <w:name w:val="Intense Quote"/>
    <w:basedOn w:val="Normal"/>
    <w:next w:val="Normal"/>
    <w:link w:val="SterktsitatTegn"/>
    <w:uiPriority w:val="30"/>
    <w:qFormat/>
    <w:rsid w:val="005A34D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5A34DC"/>
    <w:rPr>
      <w:i/>
      <w:iCs/>
      <w:color w:val="0F4761" w:themeColor="accent1" w:themeShade="BF"/>
    </w:rPr>
  </w:style>
  <w:style w:type="character" w:styleId="Sterkreferanse">
    <w:name w:val="Intense Reference"/>
    <w:basedOn w:val="Standardskriftforavsnitt"/>
    <w:uiPriority w:val="32"/>
    <w:qFormat/>
    <w:rsid w:val="005A34DC"/>
    <w:rPr>
      <w:b/>
      <w:bCs/>
      <w:smallCaps/>
      <w:color w:val="0F4761" w:themeColor="accent1" w:themeShade="BF"/>
      <w:spacing w:val="5"/>
    </w:rPr>
  </w:style>
  <w:style w:type="character" w:customStyle="1" w:styleId="normaltextrun">
    <w:name w:val="normaltextrun"/>
    <w:basedOn w:val="Standardskriftforavsnitt"/>
    <w:rsid w:val="00200004"/>
  </w:style>
  <w:style w:type="character" w:customStyle="1" w:styleId="eop">
    <w:name w:val="eop"/>
    <w:basedOn w:val="Standardskriftforavsnitt"/>
    <w:rsid w:val="00200004"/>
  </w:style>
  <w:style w:type="character" w:styleId="Hyperkobling">
    <w:name w:val="Hyperlink"/>
    <w:basedOn w:val="Standardskriftforavsnitt"/>
    <w:uiPriority w:val="99"/>
    <w:unhideWhenUsed/>
    <w:rsid w:val="0045571B"/>
    <w:rPr>
      <w:color w:val="467886" w:themeColor="hyperlink"/>
      <w:u w:val="single"/>
    </w:rPr>
  </w:style>
  <w:style w:type="paragraph" w:customStyle="1" w:styleId="paragraph">
    <w:name w:val="paragraph"/>
    <w:basedOn w:val="Normal"/>
    <w:rsid w:val="00937358"/>
    <w:pPr>
      <w:spacing w:before="100" w:beforeAutospacing="1" w:after="100" w:afterAutospacing="1" w:line="240" w:lineRule="auto"/>
    </w:pPr>
    <w:rPr>
      <w:rFonts w:ascii="Times New Roman" w:eastAsia="Times New Roman" w:hAnsi="Times New Roman" w:cs="Times New Roman"/>
      <w:kern w:val="0"/>
      <w:sz w:val="24"/>
      <w:szCs w:val="24"/>
      <w:lang w:eastAsia="nb-NO"/>
      <w14:ligatures w14:val="none"/>
    </w:rPr>
  </w:style>
  <w:style w:type="character" w:styleId="Ulstomtale">
    <w:name w:val="Unresolved Mention"/>
    <w:basedOn w:val="Standardskriftforavsnitt"/>
    <w:uiPriority w:val="99"/>
    <w:semiHidden/>
    <w:unhideWhenUsed/>
    <w:rsid w:val="004D00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44134368">
      <w:bodyDiv w:val="1"/>
      <w:marLeft w:val="0"/>
      <w:marRight w:val="0"/>
      <w:marTop w:val="0"/>
      <w:marBottom w:val="0"/>
      <w:divBdr>
        <w:top w:val="none" w:sz="0" w:space="0" w:color="auto"/>
        <w:left w:val="none" w:sz="0" w:space="0" w:color="auto"/>
        <w:bottom w:val="none" w:sz="0" w:space="0" w:color="auto"/>
        <w:right w:val="none" w:sz="0" w:space="0" w:color="auto"/>
      </w:divBdr>
      <w:divsChild>
        <w:div w:id="273637157">
          <w:marLeft w:val="0"/>
          <w:marRight w:val="0"/>
          <w:marTop w:val="0"/>
          <w:marBottom w:val="0"/>
          <w:divBdr>
            <w:top w:val="none" w:sz="0" w:space="0" w:color="auto"/>
            <w:left w:val="none" w:sz="0" w:space="0" w:color="auto"/>
            <w:bottom w:val="none" w:sz="0" w:space="0" w:color="auto"/>
            <w:right w:val="none" w:sz="0" w:space="0" w:color="auto"/>
          </w:divBdr>
        </w:div>
        <w:div w:id="676661304">
          <w:marLeft w:val="0"/>
          <w:marRight w:val="0"/>
          <w:marTop w:val="0"/>
          <w:marBottom w:val="0"/>
          <w:divBdr>
            <w:top w:val="none" w:sz="0" w:space="0" w:color="auto"/>
            <w:left w:val="none" w:sz="0" w:space="0" w:color="auto"/>
            <w:bottom w:val="none" w:sz="0" w:space="0" w:color="auto"/>
            <w:right w:val="none" w:sz="0" w:space="0" w:color="auto"/>
          </w:divBdr>
        </w:div>
        <w:div w:id="1442408588">
          <w:marLeft w:val="0"/>
          <w:marRight w:val="0"/>
          <w:marTop w:val="0"/>
          <w:marBottom w:val="0"/>
          <w:divBdr>
            <w:top w:val="none" w:sz="0" w:space="0" w:color="auto"/>
            <w:left w:val="none" w:sz="0" w:space="0" w:color="auto"/>
            <w:bottom w:val="none" w:sz="0" w:space="0" w:color="auto"/>
            <w:right w:val="none" w:sz="0" w:space="0" w:color="auto"/>
          </w:divBdr>
        </w:div>
        <w:div w:id="1682004000">
          <w:marLeft w:val="0"/>
          <w:marRight w:val="0"/>
          <w:marTop w:val="0"/>
          <w:marBottom w:val="0"/>
          <w:divBdr>
            <w:top w:val="none" w:sz="0" w:space="0" w:color="auto"/>
            <w:left w:val="none" w:sz="0" w:space="0" w:color="auto"/>
            <w:bottom w:val="none" w:sz="0" w:space="0" w:color="auto"/>
            <w:right w:val="none" w:sz="0" w:space="0" w:color="auto"/>
          </w:divBdr>
        </w:div>
        <w:div w:id="1759597454">
          <w:marLeft w:val="0"/>
          <w:marRight w:val="0"/>
          <w:marTop w:val="0"/>
          <w:marBottom w:val="0"/>
          <w:divBdr>
            <w:top w:val="none" w:sz="0" w:space="0" w:color="auto"/>
            <w:left w:val="none" w:sz="0" w:space="0" w:color="auto"/>
            <w:bottom w:val="none" w:sz="0" w:space="0" w:color="auto"/>
            <w:right w:val="none" w:sz="0" w:space="0" w:color="auto"/>
          </w:divBdr>
        </w:div>
        <w:div w:id="248005946">
          <w:marLeft w:val="0"/>
          <w:marRight w:val="0"/>
          <w:marTop w:val="0"/>
          <w:marBottom w:val="0"/>
          <w:divBdr>
            <w:top w:val="none" w:sz="0" w:space="0" w:color="auto"/>
            <w:left w:val="none" w:sz="0" w:space="0" w:color="auto"/>
            <w:bottom w:val="none" w:sz="0" w:space="0" w:color="auto"/>
            <w:right w:val="none" w:sz="0" w:space="0" w:color="auto"/>
          </w:divBdr>
        </w:div>
        <w:div w:id="1796411457">
          <w:marLeft w:val="0"/>
          <w:marRight w:val="0"/>
          <w:marTop w:val="0"/>
          <w:marBottom w:val="0"/>
          <w:divBdr>
            <w:top w:val="none" w:sz="0" w:space="0" w:color="auto"/>
            <w:left w:val="none" w:sz="0" w:space="0" w:color="auto"/>
            <w:bottom w:val="none" w:sz="0" w:space="0" w:color="auto"/>
            <w:right w:val="none" w:sz="0" w:space="0" w:color="auto"/>
          </w:divBdr>
        </w:div>
      </w:divsChild>
    </w:div>
    <w:div w:id="685789936">
      <w:bodyDiv w:val="1"/>
      <w:marLeft w:val="0"/>
      <w:marRight w:val="0"/>
      <w:marTop w:val="0"/>
      <w:marBottom w:val="0"/>
      <w:divBdr>
        <w:top w:val="none" w:sz="0" w:space="0" w:color="auto"/>
        <w:left w:val="none" w:sz="0" w:space="0" w:color="auto"/>
        <w:bottom w:val="none" w:sz="0" w:space="0" w:color="auto"/>
        <w:right w:val="none" w:sz="0" w:space="0" w:color="auto"/>
      </w:divBdr>
    </w:div>
    <w:div w:id="686323708">
      <w:bodyDiv w:val="1"/>
      <w:marLeft w:val="0"/>
      <w:marRight w:val="0"/>
      <w:marTop w:val="0"/>
      <w:marBottom w:val="0"/>
      <w:divBdr>
        <w:top w:val="none" w:sz="0" w:space="0" w:color="auto"/>
        <w:left w:val="none" w:sz="0" w:space="0" w:color="auto"/>
        <w:bottom w:val="none" w:sz="0" w:space="0" w:color="auto"/>
        <w:right w:val="none" w:sz="0" w:space="0" w:color="auto"/>
      </w:divBdr>
      <w:divsChild>
        <w:div w:id="1545100662">
          <w:marLeft w:val="0"/>
          <w:marRight w:val="0"/>
          <w:marTop w:val="0"/>
          <w:marBottom w:val="0"/>
          <w:divBdr>
            <w:top w:val="none" w:sz="0" w:space="0" w:color="auto"/>
            <w:left w:val="none" w:sz="0" w:space="0" w:color="auto"/>
            <w:bottom w:val="none" w:sz="0" w:space="0" w:color="auto"/>
            <w:right w:val="none" w:sz="0" w:space="0" w:color="auto"/>
          </w:divBdr>
        </w:div>
        <w:div w:id="345327382">
          <w:marLeft w:val="0"/>
          <w:marRight w:val="0"/>
          <w:marTop w:val="0"/>
          <w:marBottom w:val="0"/>
          <w:divBdr>
            <w:top w:val="none" w:sz="0" w:space="0" w:color="auto"/>
            <w:left w:val="none" w:sz="0" w:space="0" w:color="auto"/>
            <w:bottom w:val="none" w:sz="0" w:space="0" w:color="auto"/>
            <w:right w:val="none" w:sz="0" w:space="0" w:color="auto"/>
          </w:divBdr>
        </w:div>
        <w:div w:id="963925983">
          <w:marLeft w:val="0"/>
          <w:marRight w:val="0"/>
          <w:marTop w:val="0"/>
          <w:marBottom w:val="0"/>
          <w:divBdr>
            <w:top w:val="none" w:sz="0" w:space="0" w:color="auto"/>
            <w:left w:val="none" w:sz="0" w:space="0" w:color="auto"/>
            <w:bottom w:val="none" w:sz="0" w:space="0" w:color="auto"/>
            <w:right w:val="none" w:sz="0" w:space="0" w:color="auto"/>
          </w:divBdr>
        </w:div>
      </w:divsChild>
    </w:div>
    <w:div w:id="2036075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iost.hiof.no/sosialt/aktivitetskalender" TargetMode="External"/><Relationship Id="rId13" Type="http://schemas.openxmlformats.org/officeDocument/2006/relationships/hyperlink" Target="https://www.universell.no/lmu/lmu-haandbok/hva-er-et-laeringsmiljoe/" TargetMode="External"/><Relationship Id="rId3" Type="http://schemas.openxmlformats.org/officeDocument/2006/relationships/settings" Target="settings.xml"/><Relationship Id="rId7" Type="http://schemas.openxmlformats.org/officeDocument/2006/relationships/hyperlink" Target="https://www.hiof.no/om/styringsdokumenter-rapporter/strategiske-temaer/strategisk-utvikling-av-studieportefolje/etablere-strategi-for-livslang-lering/" TargetMode="External"/><Relationship Id="rId12" Type="http://schemas.openxmlformats.org/officeDocument/2006/relationships/hyperlink" Target="https://www.siost.hiof.no/r%c3%a5d-og-helse/kurs-og-gruppe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hiof.no/for-ansatte/aktuelt/arrangementer/2024/fagdag-om-ki-og-vurdering.html" TargetMode="External"/><Relationship Id="rId11" Type="http://schemas.openxmlformats.org/officeDocument/2006/relationships/hyperlink" Target="https://www.siost.hiof.no/r%c3%a5d-og-helse/helse/penger-tilbake" TargetMode="External"/><Relationship Id="rId5" Type="http://schemas.openxmlformats.org/officeDocument/2006/relationships/hyperlink" Target="https://www.hiof.no/om/styringsdokumenter-rapporter/strategiske-temaer/styrke-studentengasjementet/kultur-for-utdanningskvalitet-pa-emneniva/index.html" TargetMode="External"/><Relationship Id="rId15" Type="http://schemas.openxmlformats.org/officeDocument/2006/relationships/theme" Target="theme/theme1.xml"/><Relationship Id="rId10" Type="http://schemas.openxmlformats.org/officeDocument/2006/relationships/hyperlink" Target="https://www.siost.hiof.no/r%c3%a5d-og-helse/helse" TargetMode="External"/><Relationship Id="rId4" Type="http://schemas.openxmlformats.org/officeDocument/2006/relationships/webSettings" Target="webSettings.xml"/><Relationship Id="rId9" Type="http://schemas.openxmlformats.org/officeDocument/2006/relationships/hyperlink" Target="https://www.siost.hiof.no/r%c3%a5d-og-helse/r%c3%a5d" TargetMode="External"/><Relationship Id="rId1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890</Words>
  <Characters>4717</Characters>
  <Application>Microsoft Office Word</Application>
  <DocSecurity>0</DocSecurity>
  <Lines>39</Lines>
  <Paragraphs>11</Paragraphs>
  <ScaleCrop>false</ScaleCrop>
  <HeadingPairs>
    <vt:vector size="2" baseType="variant">
      <vt:variant>
        <vt:lpstr>Tittel</vt:lpstr>
      </vt:variant>
      <vt:variant>
        <vt:i4>1</vt:i4>
      </vt:variant>
    </vt:vector>
  </HeadingPairs>
  <TitlesOfParts>
    <vt:vector size="1" baseType="lpstr">
      <vt:lpstr/>
    </vt:vector>
  </TitlesOfParts>
  <Company>HIOF</Company>
  <LinksUpToDate>false</LinksUpToDate>
  <CharactersWithSpaces>5596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Solveig Berge</dc:creator>
  <cp:keywords/>
  <dc:description/>
  <cp:lastModifiedBy>Solveig Berge</cp:lastModifiedBy>
  <cp:revision>15</cp:revision>
  <dcterms:created xsi:type="dcterms:W3CDTF">2024-05-24T07:09:00Z</dcterms:created>
  <dcterms:modified xsi:type="dcterms:W3CDTF">2024-05-27T08:52:00Z</dcterms:modified>
</cp:coreProperties>
</file>