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75094" w14:textId="76B9724D" w:rsidR="0091386B" w:rsidRPr="0091386B" w:rsidRDefault="009D2FEA" w:rsidP="0091386B">
      <w:pPr>
        <w:pStyle w:val="Tittel"/>
      </w:pPr>
      <w:r>
        <w:t>Referat</w:t>
      </w:r>
      <w:r w:rsidR="0091386B" w:rsidRPr="0091386B">
        <w:t xml:space="preserve"> møte i Læringsmiljøutvalget </w:t>
      </w:r>
      <w:r w:rsidR="00A70F69">
        <w:t>27.01.2026</w:t>
      </w:r>
      <w:r w:rsidR="0091386B" w:rsidRPr="0091386B">
        <w:t> </w:t>
      </w:r>
    </w:p>
    <w:p w14:paraId="723B0DC9" w14:textId="77777777" w:rsidR="0091386B" w:rsidRPr="0091386B" w:rsidRDefault="0091386B" w:rsidP="0091386B">
      <w:r w:rsidRPr="0091386B">
        <w:t> </w:t>
      </w:r>
    </w:p>
    <w:p w14:paraId="325533BC" w14:textId="1EADC125" w:rsidR="00BA0503" w:rsidRDefault="00BA0503" w:rsidP="00BA0503">
      <w:pPr>
        <w:rPr>
          <w:rFonts w:ascii="Aptos" w:eastAsia="Aptos" w:hAnsi="Aptos" w:cs="Aptos"/>
          <w:color w:val="000000" w:themeColor="text1"/>
        </w:rPr>
      </w:pPr>
      <w:r w:rsidRPr="2CDD0E49">
        <w:rPr>
          <w:rFonts w:ascii="Aptos" w:eastAsia="Aptos" w:hAnsi="Aptos" w:cs="Aptos"/>
          <w:b/>
          <w:bCs/>
          <w:color w:val="000000" w:themeColor="text1"/>
        </w:rPr>
        <w:t>Til stede</w:t>
      </w:r>
      <w:r w:rsidRPr="2CDD0E49">
        <w:rPr>
          <w:rFonts w:ascii="Aptos" w:eastAsia="Aptos" w:hAnsi="Aptos" w:cs="Aptos"/>
          <w:color w:val="000000" w:themeColor="text1"/>
        </w:rPr>
        <w:t>: Lars Solberg (møteleder), Rolf-Eirik Bexrud, Nina Fladeby, Mette Mo Jakobsen, Sunnøve M. Sønderby, Ole-Andreas Gussøy Vorland, Ingrid Kvalhei</w:t>
      </w:r>
      <w:r>
        <w:rPr>
          <w:rFonts w:ascii="Aptos" w:eastAsia="Aptos" w:hAnsi="Aptos" w:cs="Aptos"/>
          <w:color w:val="000000" w:themeColor="text1"/>
        </w:rPr>
        <w:t>m</w:t>
      </w:r>
      <w:r w:rsidRPr="2CDD0E49">
        <w:rPr>
          <w:rFonts w:ascii="Aptos" w:eastAsia="Aptos" w:hAnsi="Aptos" w:cs="Aptos"/>
          <w:color w:val="000000" w:themeColor="text1"/>
        </w:rPr>
        <w:t>, Solveig Berge (referent). </w:t>
      </w:r>
    </w:p>
    <w:p w14:paraId="09AE905D" w14:textId="2AC70B60" w:rsidR="00BA0503" w:rsidRDefault="00BA0503" w:rsidP="00BA0503">
      <w:r w:rsidRPr="002C2318">
        <w:rPr>
          <w:rFonts w:ascii="Aptos" w:eastAsia="Aptos" w:hAnsi="Aptos" w:cs="Aptos"/>
          <w:b/>
          <w:bCs/>
          <w:color w:val="000000" w:themeColor="text1"/>
        </w:rPr>
        <w:t>Til stede (observatører</w:t>
      </w:r>
      <w:r w:rsidRPr="2CDD0E49">
        <w:rPr>
          <w:rFonts w:ascii="Aptos" w:eastAsia="Aptos" w:hAnsi="Aptos" w:cs="Aptos"/>
          <w:color w:val="000000" w:themeColor="text1"/>
        </w:rPr>
        <w:t>): Aina Karlstad, Elise Ager, Morten Solberg Møller</w:t>
      </w:r>
    </w:p>
    <w:p w14:paraId="08E4E3D4" w14:textId="3B7510E1" w:rsidR="00BA0503" w:rsidRDefault="00BA0503" w:rsidP="00BA0503">
      <w:pPr>
        <w:rPr>
          <w:rFonts w:ascii="Aptos" w:eastAsia="Aptos" w:hAnsi="Aptos" w:cs="Aptos"/>
          <w:color w:val="000000" w:themeColor="text1"/>
        </w:rPr>
      </w:pPr>
      <w:r w:rsidRPr="002C2318">
        <w:rPr>
          <w:rFonts w:ascii="Aptos" w:eastAsia="Aptos" w:hAnsi="Aptos" w:cs="Aptos"/>
          <w:b/>
          <w:bCs/>
          <w:color w:val="000000" w:themeColor="text1"/>
        </w:rPr>
        <w:t>Forfall</w:t>
      </w:r>
      <w:r w:rsidRPr="2CDD0E49">
        <w:rPr>
          <w:rFonts w:ascii="Aptos" w:eastAsia="Aptos" w:hAnsi="Aptos" w:cs="Aptos"/>
          <w:color w:val="000000" w:themeColor="text1"/>
        </w:rPr>
        <w:t>: Anita Gundrosen</w:t>
      </w:r>
      <w:r>
        <w:br/>
      </w:r>
      <w:r w:rsidRPr="002C2318">
        <w:rPr>
          <w:rFonts w:ascii="Aptos" w:eastAsia="Aptos" w:hAnsi="Aptos" w:cs="Aptos"/>
          <w:b/>
          <w:bCs/>
          <w:color w:val="000000" w:themeColor="text1"/>
        </w:rPr>
        <w:t>Forfall (observatører):</w:t>
      </w:r>
      <w:r w:rsidRPr="2CDD0E49">
        <w:rPr>
          <w:rFonts w:ascii="Aptos" w:eastAsia="Aptos" w:hAnsi="Aptos" w:cs="Aptos"/>
          <w:color w:val="000000" w:themeColor="text1"/>
        </w:rPr>
        <w:t xml:space="preserve"> </w:t>
      </w:r>
      <w:r>
        <w:rPr>
          <w:rFonts w:ascii="Aptos" w:eastAsia="Aptos" w:hAnsi="Aptos" w:cs="Aptos"/>
          <w:color w:val="000000" w:themeColor="text1"/>
        </w:rPr>
        <w:t>Anne-Lise Eng</w:t>
      </w:r>
      <w:r w:rsidRPr="2CDD0E49">
        <w:rPr>
          <w:rFonts w:ascii="Aptos" w:eastAsia="Aptos" w:hAnsi="Aptos" w:cs="Aptos"/>
          <w:color w:val="000000" w:themeColor="text1"/>
        </w:rPr>
        <w:t>, Soad Hirkjølen</w:t>
      </w:r>
    </w:p>
    <w:p w14:paraId="6004C70D" w14:textId="77777777" w:rsidR="00BA0503" w:rsidRDefault="00BA0503" w:rsidP="0091386B">
      <w:pPr>
        <w:rPr>
          <w:b/>
          <w:bCs/>
        </w:rPr>
      </w:pPr>
    </w:p>
    <w:p w14:paraId="5E8CD7EC" w14:textId="25F9176F" w:rsidR="0091386B" w:rsidRDefault="0091386B" w:rsidP="0091386B">
      <w:r w:rsidRPr="0091386B">
        <w:rPr>
          <w:b/>
          <w:bCs/>
        </w:rPr>
        <w:t>Sak 00/202</w:t>
      </w:r>
      <w:r w:rsidR="000E4D15">
        <w:rPr>
          <w:b/>
          <w:bCs/>
        </w:rPr>
        <w:t>6</w:t>
      </w:r>
      <w:r w:rsidRPr="0091386B">
        <w:rPr>
          <w:b/>
          <w:bCs/>
        </w:rPr>
        <w:t xml:space="preserve">: </w:t>
      </w:r>
      <w:r w:rsidRPr="004000B4">
        <w:t>Godkjenning av saksliste og innkalling.</w:t>
      </w:r>
      <w:r w:rsidRPr="0091386B">
        <w:t> </w:t>
      </w:r>
      <w:r w:rsidR="007D4E8E">
        <w:t xml:space="preserve">Innmelding av </w:t>
      </w:r>
      <w:r w:rsidR="00881E9B">
        <w:t>saker til eventuelt</w:t>
      </w:r>
      <w:r w:rsidR="007D4E8E">
        <w:t>.</w:t>
      </w:r>
    </w:p>
    <w:p w14:paraId="58288DF3" w14:textId="0AD76CDB" w:rsidR="00BA0503" w:rsidRDefault="00BA0503" w:rsidP="0091386B">
      <w:r>
        <w:t>Godkjent.</w:t>
      </w:r>
    </w:p>
    <w:p w14:paraId="5D46B2AD" w14:textId="77777777" w:rsidR="00BA0503" w:rsidRDefault="7EE79B8C" w:rsidP="0091386B">
      <w:r w:rsidRPr="2EA22D99">
        <w:rPr>
          <w:b/>
          <w:bCs/>
        </w:rPr>
        <w:t>Sak 00/202</w:t>
      </w:r>
      <w:r w:rsidR="000E4D15">
        <w:rPr>
          <w:b/>
          <w:bCs/>
        </w:rPr>
        <w:t>6</w:t>
      </w:r>
      <w:r w:rsidRPr="2EA22D99">
        <w:rPr>
          <w:b/>
          <w:bCs/>
        </w:rPr>
        <w:t xml:space="preserve">: </w:t>
      </w:r>
      <w:r>
        <w:t xml:space="preserve">Godkjenning av referat fra </w:t>
      </w:r>
      <w:r w:rsidR="00A70F69">
        <w:t>02.12</w:t>
      </w:r>
      <w:r>
        <w:t>.2025. </w:t>
      </w:r>
    </w:p>
    <w:p w14:paraId="411519D6" w14:textId="4F7093F8" w:rsidR="007D4E8E" w:rsidRPr="0091386B" w:rsidRDefault="00BA0503" w:rsidP="0091386B">
      <w:r>
        <w:t>Godkjent.</w:t>
      </w:r>
      <w:r w:rsidR="67433028">
        <w:t xml:space="preserve"> </w:t>
      </w:r>
    </w:p>
    <w:p w14:paraId="447C9EF0" w14:textId="181FA7B7" w:rsidR="0091386B" w:rsidRDefault="7DF02BD5" w:rsidP="0091386B">
      <w:r w:rsidRPr="2EA22D99">
        <w:rPr>
          <w:b/>
          <w:bCs/>
        </w:rPr>
        <w:t>Sak 1/202</w:t>
      </w:r>
      <w:r w:rsidR="000E4D15">
        <w:rPr>
          <w:b/>
          <w:bCs/>
        </w:rPr>
        <w:t>6</w:t>
      </w:r>
      <w:r w:rsidRPr="2EA22D99">
        <w:rPr>
          <w:b/>
          <w:bCs/>
        </w:rPr>
        <w:t xml:space="preserve">: </w:t>
      </w:r>
      <w:r>
        <w:t>Kort orientering fra Studentparlamentet om pågående saker/arbeid knyttet til læringsmiljøet v/Lars Solber</w:t>
      </w:r>
      <w:r w:rsidR="00BA0503">
        <w:t>g.</w:t>
      </w:r>
    </w:p>
    <w:p w14:paraId="2C89B51D" w14:textId="77777777" w:rsidR="00BA0503" w:rsidRDefault="00BA0503" w:rsidP="00BA0503">
      <w:pPr>
        <w:pStyle w:val="Listeavsnitt"/>
        <w:numPr>
          <w:ilvl w:val="0"/>
          <w:numId w:val="12"/>
        </w:numPr>
      </w:pPr>
      <w:r>
        <w:t>Det er gjennomført opplæring for de nye valgte medlemmene i Studentrådene («</w:t>
      </w:r>
      <w:r w:rsidRPr="00BA0503">
        <w:t>Avspark</w:t>
      </w:r>
      <w:r>
        <w:t>»). Denne ble gjennomført av Arbeidsutvalget i Studentparlamentet, i samarbeid med organisasjonskonsulent og Seksjon for</w:t>
      </w:r>
      <w:r w:rsidRPr="00BA0503">
        <w:t xml:space="preserve"> Studentoppfølging</w:t>
      </w:r>
      <w:r>
        <w:t xml:space="preserve">. Noen temaer fra opplæringen er: </w:t>
      </w:r>
      <w:r w:rsidRPr="00BA0503">
        <w:t>kultur, samarbeid</w:t>
      </w:r>
      <w:r>
        <w:t xml:space="preserve"> og</w:t>
      </w:r>
      <w:r w:rsidRPr="00BA0503">
        <w:t xml:space="preserve"> konflikthåndtering. </w:t>
      </w:r>
      <w:r>
        <w:t xml:space="preserve">Deltakerne gave mange </w:t>
      </w:r>
      <w:r w:rsidRPr="00BA0503">
        <w:t>positive tilbakemeldinger</w:t>
      </w:r>
      <w:r>
        <w:t xml:space="preserve"> på opplæringen.</w:t>
      </w:r>
    </w:p>
    <w:p w14:paraId="3B51957B" w14:textId="77777777" w:rsidR="00BA0503" w:rsidRDefault="00BA0503" w:rsidP="00BA0503">
      <w:pPr>
        <w:pStyle w:val="Listeavsnitt"/>
        <w:numPr>
          <w:ilvl w:val="0"/>
          <w:numId w:val="12"/>
        </w:numPr>
      </w:pPr>
      <w:r>
        <w:t xml:space="preserve">I uke 6 kommer </w:t>
      </w:r>
      <w:r w:rsidRPr="00BA0503">
        <w:t xml:space="preserve">Helsestasjon for ungdom </w:t>
      </w:r>
      <w:r>
        <w:t>til campusene og har stands.</w:t>
      </w:r>
    </w:p>
    <w:p w14:paraId="7CAE7A65" w14:textId="5F79E9B3" w:rsidR="00BA0503" w:rsidRPr="00BA0503" w:rsidRDefault="00BA0503" w:rsidP="00BA0503">
      <w:pPr>
        <w:pStyle w:val="Listeavsnitt"/>
        <w:numPr>
          <w:ilvl w:val="0"/>
          <w:numId w:val="12"/>
        </w:numPr>
      </w:pPr>
      <w:r>
        <w:t>S</w:t>
      </w:r>
      <w:r w:rsidRPr="00BA0503">
        <w:t>tudieseminaret 14. </w:t>
      </w:r>
      <w:r>
        <w:t>februar</w:t>
      </w:r>
      <w:r w:rsidRPr="00BA0503">
        <w:t> i Fredrikstad</w:t>
      </w:r>
      <w:r>
        <w:t xml:space="preserve"> har tema</w:t>
      </w:r>
      <w:r w:rsidRPr="00BA0503">
        <w:t>: Hvordan ta selvledelse med mange forstyrrelser. Ingen undervisning d</w:t>
      </w:r>
      <w:r>
        <w:t>enne dagen og det blir b</w:t>
      </w:r>
      <w:r w:rsidRPr="00BA0503">
        <w:t>uss mellom campus.</w:t>
      </w:r>
    </w:p>
    <w:p w14:paraId="7BEA25CA" w14:textId="0EAA4B96" w:rsidR="0091386B" w:rsidRDefault="7DF02BD5" w:rsidP="0091386B">
      <w:r w:rsidRPr="2EA22D99">
        <w:rPr>
          <w:b/>
          <w:bCs/>
        </w:rPr>
        <w:t>Sak 2/202</w:t>
      </w:r>
      <w:r w:rsidR="000E4D15">
        <w:rPr>
          <w:b/>
          <w:bCs/>
        </w:rPr>
        <w:t>6</w:t>
      </w:r>
      <w:r w:rsidRPr="2EA22D99">
        <w:rPr>
          <w:b/>
          <w:bCs/>
        </w:rPr>
        <w:t xml:space="preserve">: </w:t>
      </w:r>
      <w:r>
        <w:t>Kort orientering om pågående arbeid/saker knyttet til læringsmiljøet i U</w:t>
      </w:r>
      <w:r w:rsidR="002D6EEC">
        <w:t>tdanningsutvalget</w:t>
      </w:r>
      <w:r>
        <w:t xml:space="preserve"> v/</w:t>
      </w:r>
      <w:r w:rsidR="1A6174B3">
        <w:t>Mette Mo Jakobsen</w:t>
      </w:r>
      <w:r>
        <w:t>. </w:t>
      </w:r>
    </w:p>
    <w:p w14:paraId="60794640" w14:textId="67A0FEC3" w:rsidR="002D6EEC" w:rsidRDefault="002D6EEC" w:rsidP="0091386B">
      <w:r>
        <w:t>Møtene for Utdanningsutvalget er satt til følgende datoer:</w:t>
      </w:r>
    </w:p>
    <w:p w14:paraId="7198283C" w14:textId="77777777" w:rsidR="002D6EEC" w:rsidRPr="002D6EEC" w:rsidRDefault="002D6EEC" w:rsidP="002F108E">
      <w:pPr>
        <w:numPr>
          <w:ilvl w:val="0"/>
          <w:numId w:val="13"/>
        </w:numPr>
        <w:rPr>
          <w:lang w:val="en-US"/>
        </w:rPr>
      </w:pPr>
      <w:r w:rsidRPr="002D6EEC">
        <w:t>10. februar (uke 7)</w:t>
      </w:r>
      <w:r w:rsidRPr="002D6EEC">
        <w:rPr>
          <w:rFonts w:ascii="Arial" w:hAnsi="Arial" w:cs="Arial"/>
          <w:lang w:val="en-US"/>
        </w:rPr>
        <w:t>​</w:t>
      </w:r>
    </w:p>
    <w:p w14:paraId="16E01315" w14:textId="520053B5" w:rsidR="002D6EEC" w:rsidRPr="002D6EEC" w:rsidRDefault="002D6EEC" w:rsidP="002F108E">
      <w:pPr>
        <w:numPr>
          <w:ilvl w:val="0"/>
          <w:numId w:val="13"/>
        </w:numPr>
        <w:rPr>
          <w:lang w:val="en-US"/>
        </w:rPr>
      </w:pPr>
      <w:r w:rsidRPr="002D6EEC">
        <w:t>17. mars (uke 12)</w:t>
      </w:r>
      <w:r w:rsidRPr="002D6EEC">
        <w:rPr>
          <w:rFonts w:ascii="Arial" w:hAnsi="Arial" w:cs="Arial"/>
          <w:lang w:val="en-US"/>
        </w:rPr>
        <w:t>​</w:t>
      </w:r>
    </w:p>
    <w:p w14:paraId="2D48C3ED" w14:textId="77777777" w:rsidR="002D6EEC" w:rsidRPr="002D6EEC" w:rsidRDefault="002D6EEC" w:rsidP="002D6EEC">
      <w:pPr>
        <w:numPr>
          <w:ilvl w:val="0"/>
          <w:numId w:val="13"/>
        </w:numPr>
        <w:rPr>
          <w:lang w:val="en-US"/>
        </w:rPr>
      </w:pPr>
      <w:r w:rsidRPr="002D6EEC">
        <w:t>28. april (uke 18)</w:t>
      </w:r>
      <w:r w:rsidRPr="002D6EEC">
        <w:rPr>
          <w:rFonts w:ascii="Arial" w:hAnsi="Arial" w:cs="Arial"/>
          <w:lang w:val="en-US"/>
        </w:rPr>
        <w:t>​</w:t>
      </w:r>
    </w:p>
    <w:p w14:paraId="5B9136E2" w14:textId="77777777" w:rsidR="002D6EEC" w:rsidRPr="002D6EEC" w:rsidRDefault="002D6EEC" w:rsidP="002D6EEC">
      <w:pPr>
        <w:numPr>
          <w:ilvl w:val="0"/>
          <w:numId w:val="13"/>
        </w:numPr>
        <w:rPr>
          <w:lang w:val="en-US"/>
        </w:rPr>
      </w:pPr>
      <w:r w:rsidRPr="002D6EEC">
        <w:t>22. mai Strategisamling (uke 21)</w:t>
      </w:r>
      <w:r w:rsidRPr="002D6EEC">
        <w:rPr>
          <w:rFonts w:ascii="Arial" w:hAnsi="Arial" w:cs="Arial"/>
          <w:lang w:val="en-US"/>
        </w:rPr>
        <w:t>​</w:t>
      </w:r>
    </w:p>
    <w:p w14:paraId="6CF3697F" w14:textId="77777777" w:rsidR="002D6EEC" w:rsidRPr="002D6EEC" w:rsidRDefault="002D6EEC" w:rsidP="002D6EEC">
      <w:pPr>
        <w:numPr>
          <w:ilvl w:val="0"/>
          <w:numId w:val="13"/>
        </w:numPr>
        <w:rPr>
          <w:lang w:val="en-US"/>
        </w:rPr>
      </w:pPr>
      <w:r w:rsidRPr="002D6EEC">
        <w:t>23. juni (uke 26</w:t>
      </w:r>
    </w:p>
    <w:p w14:paraId="0FCC8D12" w14:textId="16D9F728" w:rsidR="002D6EEC" w:rsidRDefault="002D6EEC" w:rsidP="002D6EEC">
      <w:r>
        <w:t>Mo Jakobsen orienterte også utvalget om en internkartlegging som skal gjennomføres denne våren på Institutt for ingeniørfag, rundt endringene i studieplan på studieprogrammene: Har endringene gitt ønskede effekter?</w:t>
      </w:r>
    </w:p>
    <w:p w14:paraId="1A8A19DC" w14:textId="3F0EDFB8" w:rsidR="002D6EEC" w:rsidRPr="002D6EEC" w:rsidRDefault="002D6EEC" w:rsidP="008A47B3">
      <w:pPr>
        <w:pStyle w:val="Listeavsnitt"/>
        <w:numPr>
          <w:ilvl w:val="0"/>
          <w:numId w:val="14"/>
        </w:numPr>
      </w:pPr>
      <w:r w:rsidRPr="002D6EEC">
        <w:lastRenderedPageBreak/>
        <w:t>Det er knyttet store forventninger til de endringer som er gjort på første år på ingeniør</w:t>
      </w:r>
      <w:r>
        <w:t>-</w:t>
      </w:r>
      <w:r w:rsidRPr="002D6EEC">
        <w:t xml:space="preserve"> studiet. </w:t>
      </w:r>
      <w:r w:rsidRPr="002D6EEC">
        <w:rPr>
          <w:rFonts w:ascii="Arial" w:hAnsi="Arial" w:cs="Arial"/>
        </w:rPr>
        <w:t>​</w:t>
      </w:r>
    </w:p>
    <w:p w14:paraId="4D51DD06" w14:textId="77777777" w:rsidR="002D6EEC" w:rsidRPr="002D6EEC" w:rsidRDefault="002D6EEC" w:rsidP="001D0DCF">
      <w:pPr>
        <w:pStyle w:val="Listeavsnitt"/>
        <w:numPr>
          <w:ilvl w:val="0"/>
          <w:numId w:val="14"/>
        </w:numPr>
      </w:pPr>
      <w:r w:rsidRPr="002D6EEC">
        <w:t xml:space="preserve">Rektor og Prorektor for Utdanning ønsker at vi skal gjennomføre en kartleggingsundersøkelse for de studenter som går 1. år for å undersøke om vi har fått til ønskede effekter. </w:t>
      </w:r>
      <w:r w:rsidRPr="002D6EEC">
        <w:rPr>
          <w:rFonts w:ascii="Arial" w:hAnsi="Arial" w:cs="Arial"/>
        </w:rPr>
        <w:t>​</w:t>
      </w:r>
    </w:p>
    <w:p w14:paraId="72A34195" w14:textId="31C77EA2" w:rsidR="002D6EEC" w:rsidRDefault="002D6EEC" w:rsidP="001D0DCF">
      <w:pPr>
        <w:pStyle w:val="Listeavsnitt"/>
        <w:numPr>
          <w:ilvl w:val="0"/>
          <w:numId w:val="14"/>
        </w:numPr>
      </w:pPr>
      <w:r w:rsidRPr="002D6EEC">
        <w:t>Kartleggingen er ikke gjennomført, men fagmiljøet rapporterer at det oppleves at det er mer samarbeid blant studentene, både i emnene og på tvers av programmene, noe som bør ha en positiv effekt på læringsmiljøet.</w:t>
      </w:r>
    </w:p>
    <w:p w14:paraId="0406FEF4" w14:textId="3830FDDF" w:rsidR="002D6EEC" w:rsidRPr="002D6EEC" w:rsidRDefault="002D6EEC" w:rsidP="002D6EEC">
      <w:r>
        <w:t>LMU ser frem til en orientering når kartleggingen er gjennomført.</w:t>
      </w:r>
    </w:p>
    <w:p w14:paraId="73EED289" w14:textId="77777777" w:rsidR="002D6EEC" w:rsidRPr="0091386B" w:rsidRDefault="002D6EEC" w:rsidP="0091386B"/>
    <w:p w14:paraId="3B05E847" w14:textId="7ADBFE8D" w:rsidR="00900968" w:rsidRDefault="7DF02BD5" w:rsidP="00900968">
      <w:r w:rsidRPr="2EA22D99">
        <w:rPr>
          <w:b/>
          <w:bCs/>
        </w:rPr>
        <w:t xml:space="preserve">Sak </w:t>
      </w:r>
      <w:r w:rsidR="000E4D15">
        <w:rPr>
          <w:b/>
          <w:bCs/>
        </w:rPr>
        <w:t>3</w:t>
      </w:r>
      <w:r w:rsidRPr="2EA22D99">
        <w:rPr>
          <w:b/>
          <w:bCs/>
        </w:rPr>
        <w:t>/202</w:t>
      </w:r>
      <w:r w:rsidR="000E4D15">
        <w:rPr>
          <w:b/>
          <w:bCs/>
        </w:rPr>
        <w:t>6</w:t>
      </w:r>
      <w:r>
        <w:t>:</w:t>
      </w:r>
      <w:r w:rsidR="7E90FDF3">
        <w:t xml:space="preserve"> </w:t>
      </w:r>
      <w:r w:rsidR="004E7CDD">
        <w:rPr>
          <w:b/>
          <w:bCs/>
        </w:rPr>
        <w:t>Tildelingsbrevet</w:t>
      </w:r>
      <w:r w:rsidR="007F7854">
        <w:rPr>
          <w:b/>
          <w:bCs/>
        </w:rPr>
        <w:t xml:space="preserve"> </w:t>
      </w:r>
      <w:r w:rsidR="007F7854" w:rsidRPr="007F7854">
        <w:rPr>
          <w:b/>
          <w:bCs/>
        </w:rPr>
        <w:t>til Læringsmiljøutvalget</w:t>
      </w:r>
      <w:r w:rsidR="7E90FDF3">
        <w:t>,</w:t>
      </w:r>
      <w:r w:rsidR="7EA76283">
        <w:t xml:space="preserve"> orienteringssak v/</w:t>
      </w:r>
      <w:r w:rsidR="003D5F29">
        <w:t>Anita Gundrosen</w:t>
      </w:r>
      <w:r w:rsidR="002D6EEC">
        <w:t>.</w:t>
      </w:r>
    </w:p>
    <w:p w14:paraId="0E5DD23E" w14:textId="44DA41C7" w:rsidR="003D5F29" w:rsidRDefault="002D6EEC" w:rsidP="00900968">
      <w:r>
        <w:t xml:space="preserve">Utvalgssekretær orienterte om LMUs økonomiske rammer for </w:t>
      </w:r>
      <w:r w:rsidR="009861F5">
        <w:t xml:space="preserve">LMUs aktiviteter i </w:t>
      </w:r>
      <w:r>
        <w:t>2026.03.</w:t>
      </w:r>
    </w:p>
    <w:p w14:paraId="7F68EF8A" w14:textId="6BF78B3D" w:rsidR="002D6EEC" w:rsidRDefault="002D6EEC" w:rsidP="00900968">
      <w:r>
        <w:t xml:space="preserve">Innspill fra utvalget: Utlysning av midler til Læringsmiljøtiltak bør skje tidligere i høstsemesteret i 2026, enn det gjorde i 2025. Dette for å sikre at studentene har mulighet til å benytte seg av midlene før eksamenstiden kommer. </w:t>
      </w:r>
    </w:p>
    <w:p w14:paraId="76A44219" w14:textId="04041EAE" w:rsidR="002D6EEC" w:rsidRDefault="002D6EEC" w:rsidP="00900968">
      <w:r>
        <w:t>Arbeidsutvalget tar dette med seg og planlegger for tidligere gjennomføring høsten 2026.</w:t>
      </w:r>
    </w:p>
    <w:p w14:paraId="4AE1E36E" w14:textId="77777777" w:rsidR="008E677D" w:rsidRDefault="008E677D" w:rsidP="00900968">
      <w:pPr>
        <w:rPr>
          <w:b/>
          <w:bCs/>
        </w:rPr>
      </w:pPr>
    </w:p>
    <w:p w14:paraId="5DA1CB67" w14:textId="252300C9" w:rsidR="007D4E8E" w:rsidRDefault="7DF02BD5" w:rsidP="00900968">
      <w:r w:rsidRPr="2EA22D99">
        <w:rPr>
          <w:b/>
          <w:bCs/>
        </w:rPr>
        <w:t xml:space="preserve">Sak </w:t>
      </w:r>
      <w:r w:rsidR="000E4D15">
        <w:rPr>
          <w:b/>
          <w:bCs/>
        </w:rPr>
        <w:t>4</w:t>
      </w:r>
      <w:r w:rsidRPr="2EA22D99">
        <w:rPr>
          <w:b/>
          <w:bCs/>
        </w:rPr>
        <w:t>/202</w:t>
      </w:r>
      <w:r w:rsidR="000E4D15">
        <w:rPr>
          <w:b/>
          <w:bCs/>
        </w:rPr>
        <w:t>6</w:t>
      </w:r>
      <w:r>
        <w:t xml:space="preserve">: </w:t>
      </w:r>
      <w:r w:rsidR="000E45D4" w:rsidRPr="003D5F29">
        <w:rPr>
          <w:b/>
          <w:bCs/>
        </w:rPr>
        <w:t>Oppnevning av medlemmer til tildelingskomité for Læringsmiljøprisen,</w:t>
      </w:r>
      <w:r w:rsidR="000E45D4">
        <w:t xml:space="preserve"> vedtakssak v/</w:t>
      </w:r>
      <w:r w:rsidR="2E772B4B">
        <w:t>Lars Solberg</w:t>
      </w:r>
      <w:r w:rsidR="003D5F29">
        <w:t>.</w:t>
      </w:r>
    </w:p>
    <w:p w14:paraId="72F94626" w14:textId="7E65ED8E" w:rsidR="00157C8E" w:rsidRDefault="006B10BF" w:rsidP="00157C8E">
      <w:r>
        <w:t>Følgende representanter</w:t>
      </w:r>
      <w:r w:rsidR="00157C8E">
        <w:t xml:space="preserve"> </w:t>
      </w:r>
      <w:r w:rsidR="001062AC">
        <w:t>er</w:t>
      </w:r>
      <w:r w:rsidR="004D7CD7">
        <w:t xml:space="preserve"> allerede</w:t>
      </w:r>
      <w:r w:rsidR="001062AC">
        <w:t xml:space="preserve"> valgt inn fra Studentparlamentet:</w:t>
      </w:r>
    </w:p>
    <w:p w14:paraId="562F6A03" w14:textId="269E2267" w:rsidR="001062AC" w:rsidRDefault="001062AC" w:rsidP="002C2067">
      <w:pPr>
        <w:pStyle w:val="Listeavsnitt"/>
        <w:numPr>
          <w:ilvl w:val="0"/>
          <w:numId w:val="8"/>
        </w:numPr>
      </w:pPr>
      <w:r>
        <w:t>Emma Coote, student ved Fak</w:t>
      </w:r>
      <w:r w:rsidR="002C2067">
        <w:t>ultet for informasjonsteknologi, ingeniørfag og økonomi.</w:t>
      </w:r>
    </w:p>
    <w:p w14:paraId="137F0ECB" w14:textId="308026DA" w:rsidR="002C2067" w:rsidRDefault="002C2067" w:rsidP="002C2067">
      <w:pPr>
        <w:pStyle w:val="Listeavsnitt"/>
        <w:numPr>
          <w:ilvl w:val="0"/>
          <w:numId w:val="8"/>
        </w:numPr>
      </w:pPr>
      <w:r w:rsidRPr="002C2067">
        <w:t>Vilde Johanne Sennerud Aftenstierne</w:t>
      </w:r>
      <w:r>
        <w:t>, student ved Fakultet for helse, velferd og organisasjon.</w:t>
      </w:r>
    </w:p>
    <w:p w14:paraId="43949963" w14:textId="75E40B2D" w:rsidR="002C2067" w:rsidRPr="004D7CD7" w:rsidRDefault="002C2067" w:rsidP="00157C8E">
      <w:r w:rsidRPr="004D7CD7">
        <w:t>Arbeidsutval</w:t>
      </w:r>
      <w:r w:rsidR="00574E83" w:rsidRPr="004D7CD7">
        <w:t>get fremm</w:t>
      </w:r>
      <w:r w:rsidR="004D7CD7">
        <w:t>et</w:t>
      </w:r>
      <w:r w:rsidR="00574E83" w:rsidRPr="004D7CD7">
        <w:t xml:space="preserve"> følgende forslag til vedtak:</w:t>
      </w:r>
    </w:p>
    <w:p w14:paraId="274FB451" w14:textId="0DAECF2D" w:rsidR="00574E83" w:rsidRDefault="00574E83" w:rsidP="00157C8E">
      <w:r>
        <w:t>Representanter fra LMU:</w:t>
      </w:r>
    </w:p>
    <w:p w14:paraId="11107019" w14:textId="7049A4FC" w:rsidR="00574E83" w:rsidRDefault="00574E83" w:rsidP="00574E83">
      <w:pPr>
        <w:pStyle w:val="Listeavsnitt"/>
        <w:numPr>
          <w:ilvl w:val="0"/>
          <w:numId w:val="9"/>
        </w:numPr>
      </w:pPr>
      <w:r w:rsidRPr="006F2BD1">
        <w:t xml:space="preserve">Ingrid </w:t>
      </w:r>
      <w:r w:rsidR="006F2BD1" w:rsidRPr="006F2BD1">
        <w:t xml:space="preserve">K. Kvalheim, </w:t>
      </w:r>
      <w:r w:rsidR="00BC6E17">
        <w:t xml:space="preserve">student ved </w:t>
      </w:r>
      <w:r w:rsidR="006F2BD1" w:rsidRPr="006F2BD1">
        <w:t>Fakultet for læ</w:t>
      </w:r>
      <w:r w:rsidR="006F2BD1">
        <w:t>rerutdanninger</w:t>
      </w:r>
      <w:r w:rsidR="0012706A">
        <w:t xml:space="preserve"> og</w:t>
      </w:r>
      <w:r w:rsidR="00BC6E17">
        <w:t xml:space="preserve"> språk</w:t>
      </w:r>
    </w:p>
    <w:p w14:paraId="79DE3DA0" w14:textId="258F149E" w:rsidR="00BC6E17" w:rsidRPr="006F2BD1" w:rsidRDefault="00BC6E17" w:rsidP="00574E83">
      <w:pPr>
        <w:pStyle w:val="Listeavsnitt"/>
        <w:numPr>
          <w:ilvl w:val="0"/>
          <w:numId w:val="9"/>
        </w:numPr>
      </w:pPr>
      <w:r>
        <w:t>Mette Mo Jakobsen, Prodekan utdanning ved Fakultet for informasjonsteknologi, ingeniørfag og økonomi</w:t>
      </w:r>
    </w:p>
    <w:p w14:paraId="5EC9CCD1" w14:textId="28B9C08E" w:rsidR="003D5F29" w:rsidRDefault="006E338D" w:rsidP="00900968">
      <w:r>
        <w:t>Kvalheim fremmet forslag om å bli erstattet av en annen student. Sunnøve M. Sønderby, student ved Fakultet for helse, velferd og organisasjon ble fremmet som forslag til representant.</w:t>
      </w:r>
    </w:p>
    <w:p w14:paraId="60748D23" w14:textId="59F8FDB2" w:rsidR="006E338D" w:rsidRPr="006E338D" w:rsidRDefault="006E338D" w:rsidP="00900968">
      <w:pPr>
        <w:rPr>
          <w:b/>
          <w:bCs/>
        </w:rPr>
      </w:pPr>
      <w:r w:rsidRPr="006E338D">
        <w:rPr>
          <w:b/>
          <w:bCs/>
        </w:rPr>
        <w:t xml:space="preserve">Vedtak: </w:t>
      </w:r>
      <w:r>
        <w:rPr>
          <w:b/>
          <w:bCs/>
        </w:rPr>
        <w:t>Forslag til representanter ble godkjent.</w:t>
      </w:r>
    </w:p>
    <w:p w14:paraId="27849A5F" w14:textId="77777777" w:rsidR="008E677D" w:rsidRDefault="008E677D" w:rsidP="000C09A4">
      <w:pPr>
        <w:rPr>
          <w:b/>
          <w:bCs/>
        </w:rPr>
      </w:pPr>
    </w:p>
    <w:p w14:paraId="6628E0A9" w14:textId="38A831A0" w:rsidR="000C09A4" w:rsidRDefault="7DF02BD5" w:rsidP="000C09A4">
      <w:r w:rsidRPr="2EA22D99">
        <w:rPr>
          <w:b/>
          <w:bCs/>
        </w:rPr>
        <w:t xml:space="preserve">Sak </w:t>
      </w:r>
      <w:r w:rsidR="000E4D15">
        <w:rPr>
          <w:b/>
          <w:bCs/>
        </w:rPr>
        <w:t>5</w:t>
      </w:r>
      <w:r w:rsidRPr="2EA22D99">
        <w:rPr>
          <w:b/>
          <w:bCs/>
        </w:rPr>
        <w:t>/202</w:t>
      </w:r>
      <w:r w:rsidR="000E4D15">
        <w:rPr>
          <w:b/>
          <w:bCs/>
        </w:rPr>
        <w:t>6</w:t>
      </w:r>
      <w:r w:rsidRPr="2EA22D99">
        <w:rPr>
          <w:b/>
          <w:bCs/>
        </w:rPr>
        <w:t xml:space="preserve">: </w:t>
      </w:r>
      <w:r w:rsidR="003D5F29">
        <w:rPr>
          <w:b/>
          <w:bCs/>
        </w:rPr>
        <w:t>Campusutvikling</w:t>
      </w:r>
      <w:r w:rsidR="321E7664">
        <w:t xml:space="preserve">, </w:t>
      </w:r>
      <w:r w:rsidR="0068310D">
        <w:t xml:space="preserve">diskusjonssak v/Tonje Brun, Seksjon for eiendom og </w:t>
      </w:r>
      <w:r w:rsidR="00157C8E">
        <w:t>Sunniva Marie Hustoft,</w:t>
      </w:r>
      <w:r w:rsidR="005922D7">
        <w:t xml:space="preserve"> </w:t>
      </w:r>
      <w:r w:rsidR="005922D7" w:rsidRPr="005922D7">
        <w:t>Mellomrom Arkitekturpsykologi</w:t>
      </w:r>
      <w:r w:rsidR="006A755B">
        <w:t xml:space="preserve"> / Statsbygg</w:t>
      </w:r>
      <w:r w:rsidR="006E338D">
        <w:t>.</w:t>
      </w:r>
      <w:r w:rsidR="321E7664">
        <w:t>.</w:t>
      </w:r>
    </w:p>
    <w:p w14:paraId="4BA70049" w14:textId="4568B605" w:rsidR="00BF19C4" w:rsidRDefault="00917676" w:rsidP="0057503C">
      <w:r>
        <w:t xml:space="preserve">I denne saken </w:t>
      </w:r>
      <w:r w:rsidR="00BF19C4">
        <w:t xml:space="preserve">ble </w:t>
      </w:r>
      <w:r>
        <w:t xml:space="preserve">LMU </w:t>
      </w:r>
      <w:r w:rsidR="00BF19C4">
        <w:t xml:space="preserve">presentert </w:t>
      </w:r>
      <w:r w:rsidR="00750D50">
        <w:t>status for campusutviklingsprosjektet og aktiviteter som skjer knyttet til dette, med vekt på status og gjennomføring av brukermedvirkning i prosjektet. LMU ble engasjert til diskusjon rundt følgende problemstillinger:</w:t>
      </w:r>
    </w:p>
    <w:p w14:paraId="4FD4FEE3" w14:textId="7BFAC964" w:rsidR="00750D50" w:rsidRDefault="00750D50" w:rsidP="00750D50">
      <w:pPr>
        <w:pStyle w:val="Listeavsnitt"/>
        <w:numPr>
          <w:ilvl w:val="0"/>
          <w:numId w:val="16"/>
        </w:numPr>
      </w:pPr>
      <w:r w:rsidRPr="00750D50">
        <w:t>Hva trenger vi for å skape enda bedre læringsmiljø for studenter på våre to campus?</w:t>
      </w:r>
    </w:p>
    <w:p w14:paraId="6DE1192E" w14:textId="36A49D99" w:rsidR="00750D50" w:rsidRDefault="00750D50" w:rsidP="00750D50">
      <w:pPr>
        <w:pStyle w:val="Listeavsnitt"/>
        <w:numPr>
          <w:ilvl w:val="0"/>
          <w:numId w:val="16"/>
        </w:numPr>
      </w:pPr>
      <w:r w:rsidRPr="00750D50">
        <w:lastRenderedPageBreak/>
        <w:t>Hva slags type areal, funksjoner eller mål bør vi prioritere for å legge til rette for enda bedre læringsmiljø?</w:t>
      </w:r>
    </w:p>
    <w:p w14:paraId="57C78CB3" w14:textId="22FBC88E" w:rsidR="00750D50" w:rsidRDefault="00750D50" w:rsidP="00750D50">
      <w:r>
        <w:t>LMU ble også invitert til å gi innspill på grensesnitt student – ansatt i arealene (adskilt, noe felles, ingen synlige grenser).</w:t>
      </w:r>
    </w:p>
    <w:p w14:paraId="16153690" w14:textId="361F523E" w:rsidR="00750D50" w:rsidRDefault="00750D50" w:rsidP="00750D50">
      <w:r>
        <w:t>Campusutviklingsprosjektet inviteres tilbake til LMU 24.03.2026 for en ny status og mulighet til diskusjon rundt utviklingen av gode løsninger for studentenes læringsmiljø på campus.</w:t>
      </w:r>
    </w:p>
    <w:p w14:paraId="2ABD69E6" w14:textId="77777777" w:rsidR="00BF19C4" w:rsidRDefault="00BF19C4" w:rsidP="0057503C"/>
    <w:p w14:paraId="76D49FA2" w14:textId="0F2BD487" w:rsidR="00CD3E5B" w:rsidRDefault="7DF02BD5" w:rsidP="00456261">
      <w:r w:rsidRPr="2EA22D99">
        <w:rPr>
          <w:b/>
          <w:bCs/>
        </w:rPr>
        <w:t xml:space="preserve">Sak </w:t>
      </w:r>
      <w:r w:rsidR="008A5D66">
        <w:rPr>
          <w:b/>
          <w:bCs/>
        </w:rPr>
        <w:t>6</w:t>
      </w:r>
      <w:r w:rsidRPr="2EA22D99">
        <w:rPr>
          <w:b/>
          <w:bCs/>
        </w:rPr>
        <w:t>/202</w:t>
      </w:r>
      <w:r w:rsidR="008A5D66">
        <w:rPr>
          <w:b/>
          <w:bCs/>
        </w:rPr>
        <w:t>6</w:t>
      </w:r>
      <w:r w:rsidRPr="2EA22D99">
        <w:rPr>
          <w:b/>
          <w:bCs/>
        </w:rPr>
        <w:t xml:space="preserve">: </w:t>
      </w:r>
      <w:proofErr w:type="spellStart"/>
      <w:r w:rsidR="00142F00">
        <w:rPr>
          <w:b/>
          <w:bCs/>
        </w:rPr>
        <w:t>HiØs</w:t>
      </w:r>
      <w:proofErr w:type="spellEnd"/>
      <w:r w:rsidR="00142F00">
        <w:rPr>
          <w:b/>
          <w:bCs/>
        </w:rPr>
        <w:t xml:space="preserve"> aktivitetsplan 2026</w:t>
      </w:r>
      <w:r w:rsidR="12DE52D5" w:rsidRPr="2EA22D99">
        <w:rPr>
          <w:b/>
          <w:bCs/>
        </w:rPr>
        <w:t>,</w:t>
      </w:r>
      <w:r w:rsidR="12DE52D5">
        <w:t xml:space="preserve"> orienterin</w:t>
      </w:r>
      <w:r w:rsidR="00142F00">
        <w:t>g- og diskusjonssak</w:t>
      </w:r>
      <w:r w:rsidR="54894EE9">
        <w:t xml:space="preserve"> v/</w:t>
      </w:r>
      <w:r w:rsidR="140C0334">
        <w:t>Lars Solberg</w:t>
      </w:r>
      <w:r w:rsidR="54894EE9">
        <w:t>.</w:t>
      </w:r>
    </w:p>
    <w:p w14:paraId="2A667F7B" w14:textId="18B71F41" w:rsidR="00163978" w:rsidRDefault="00735618" w:rsidP="00456261">
      <w:r>
        <w:t xml:space="preserve">Bakgrunn for sak: </w:t>
      </w:r>
      <w:proofErr w:type="spellStart"/>
      <w:r w:rsidR="004B24EC">
        <w:t>HiØs</w:t>
      </w:r>
      <w:proofErr w:type="spellEnd"/>
      <w:r w:rsidR="004B24EC">
        <w:t xml:space="preserve"> aktivitetsplan 2026 ble vedtatt i høgskolestyret i desember 2025. </w:t>
      </w:r>
      <w:r>
        <w:t>LMU ble orientert o</w:t>
      </w:r>
      <w:r w:rsidR="0045172E">
        <w:t xml:space="preserve">m aktivitetene som er knyttet til </w:t>
      </w:r>
      <w:r w:rsidR="006737C3">
        <w:t xml:space="preserve">læringsmiljøet og som spesielt berører LMUs virke og </w:t>
      </w:r>
      <w:r w:rsidR="00E52354">
        <w:t xml:space="preserve">rådgivende funksjon. </w:t>
      </w:r>
      <w:r w:rsidR="00922948">
        <w:t>LMU</w:t>
      </w:r>
      <w:r w:rsidR="00E52354">
        <w:t xml:space="preserve"> </w:t>
      </w:r>
      <w:r>
        <w:t xml:space="preserve">diskuterte videre </w:t>
      </w:r>
      <w:r w:rsidR="00E52354">
        <w:t xml:space="preserve">aktivitetene </w:t>
      </w:r>
      <w:r w:rsidR="00922948">
        <w:t xml:space="preserve">i lys av </w:t>
      </w:r>
      <w:r w:rsidR="00800AEF">
        <w:t>LMUs årsplan for 2025/2026</w:t>
      </w:r>
      <w:r w:rsidR="00922948">
        <w:t>.</w:t>
      </w:r>
    </w:p>
    <w:p w14:paraId="0A5BF53E" w14:textId="6B8111A5" w:rsidR="43E98EBA" w:rsidRDefault="00735618" w:rsidP="43E98EBA">
      <w:r>
        <w:t>Hensikt med saken:</w:t>
      </w:r>
    </w:p>
    <w:p w14:paraId="0A95B112" w14:textId="72D54312" w:rsidR="00735618" w:rsidRPr="00735618" w:rsidRDefault="00735618" w:rsidP="008C5FD3">
      <w:pPr>
        <w:pStyle w:val="Listeavsnitt"/>
        <w:numPr>
          <w:ilvl w:val="0"/>
          <w:numId w:val="17"/>
        </w:numPr>
      </w:pPr>
      <w:r w:rsidRPr="00735618">
        <w:t xml:space="preserve">Få oversikt over strategiske temaer i </w:t>
      </w:r>
      <w:proofErr w:type="spellStart"/>
      <w:r w:rsidRPr="00735618">
        <w:t>HiØs</w:t>
      </w:r>
      <w:proofErr w:type="spellEnd"/>
      <w:r w:rsidRPr="00735618">
        <w:t xml:space="preserve"> aktivitetsplan knyttet til læringsmiljø</w:t>
      </w:r>
      <w:r w:rsidRPr="00735618">
        <w:rPr>
          <w:rFonts w:ascii="Arial" w:hAnsi="Arial" w:cs="Arial"/>
        </w:rPr>
        <w:t>​</w:t>
      </w:r>
      <w:r>
        <w:rPr>
          <w:rFonts w:ascii="Arial" w:hAnsi="Arial" w:cs="Arial"/>
        </w:rPr>
        <w:t>.</w:t>
      </w:r>
    </w:p>
    <w:p w14:paraId="669E2050" w14:textId="7A7AEF10" w:rsidR="00735618" w:rsidRDefault="00735618" w:rsidP="00F70CE1">
      <w:pPr>
        <w:pStyle w:val="Listeavsnitt"/>
        <w:numPr>
          <w:ilvl w:val="0"/>
          <w:numId w:val="17"/>
        </w:numPr>
      </w:pPr>
      <w:r w:rsidRPr="00735618">
        <w:t>Få oversikt over hvorvidt LMUs årsplan bidrar til å gi utvalget oversikt over aktiviteter</w:t>
      </w:r>
      <w:r>
        <w:t>.</w:t>
      </w:r>
    </w:p>
    <w:p w14:paraId="714F134F" w14:textId="59323DCF" w:rsidR="00735618" w:rsidRDefault="00735618" w:rsidP="00F70CE1">
      <w:pPr>
        <w:pStyle w:val="Listeavsnitt"/>
        <w:numPr>
          <w:ilvl w:val="0"/>
          <w:numId w:val="17"/>
        </w:numPr>
      </w:pPr>
      <w:r w:rsidRPr="00735618">
        <w:t xml:space="preserve">Identifisere områder hvor utvalget eventuelt trenger bedre oversikt, samt om det er områder LMU tenker </w:t>
      </w:r>
      <w:r>
        <w:t xml:space="preserve">det </w:t>
      </w:r>
      <w:r w:rsidRPr="00735618">
        <w:t>er viktig å rette fokus mot</w:t>
      </w:r>
      <w:r>
        <w:t>.</w:t>
      </w:r>
    </w:p>
    <w:p w14:paraId="10B3BCB9" w14:textId="507862D5" w:rsidR="005602A7" w:rsidRDefault="005602A7" w:rsidP="005602A7">
      <w:r>
        <w:t xml:space="preserve">Medlemmene opplever at utvalget er godt orientert rundt </w:t>
      </w:r>
      <w:proofErr w:type="spellStart"/>
      <w:r>
        <w:t>HiØs</w:t>
      </w:r>
      <w:proofErr w:type="spellEnd"/>
      <w:r>
        <w:t xml:space="preserve"> aktiviteter som berører læringsmiljøet. LMUs årsplan med faste orienteringer dekker mange saker, samtidig som de utvalgte fokusområdene i LMUs årsplan bidrar til å sette ekstra lys på saker som er viktig for LMU, og som også berører </w:t>
      </w:r>
      <w:proofErr w:type="spellStart"/>
      <w:r>
        <w:t>HiØs</w:t>
      </w:r>
      <w:proofErr w:type="spellEnd"/>
      <w:r>
        <w:t xml:space="preserve"> strategier og aktiviteter.</w:t>
      </w:r>
    </w:p>
    <w:p w14:paraId="5140016A" w14:textId="2DA1CC46" w:rsidR="00BE79F4" w:rsidRDefault="00BE79F4" w:rsidP="005602A7">
      <w:r>
        <w:t>Innspill som kom inn fra medlemmene:</w:t>
      </w:r>
    </w:p>
    <w:p w14:paraId="61F09477" w14:textId="13027A1C" w:rsidR="00BE79F4" w:rsidRDefault="00BE79F4" w:rsidP="00BE79F4">
      <w:pPr>
        <w:pStyle w:val="Listeavsnitt"/>
        <w:numPr>
          <w:ilvl w:val="0"/>
          <w:numId w:val="18"/>
        </w:numPr>
      </w:pPr>
      <w:r>
        <w:t>LMU må fortsette å følge opp status på utvikling av en Handlingsplan for universell utforming. Dette ble etterlyst av LMU i årsrapporten for 2025.</w:t>
      </w:r>
    </w:p>
    <w:p w14:paraId="3C9D86B2" w14:textId="368E80E6" w:rsidR="00BE79F4" w:rsidRDefault="00BE79F4" w:rsidP="00BE79F4">
      <w:pPr>
        <w:pStyle w:val="Listeavsnitt"/>
        <w:numPr>
          <w:ilvl w:val="0"/>
          <w:numId w:val="18"/>
        </w:numPr>
      </w:pPr>
      <w:r>
        <w:t>LMU ønsker å se enda flere gode eksempler på studentengasjement og medvirkning i forskning som skjer på HiØ. Gjerne en orientering i LMU fra miljøer som er gode på å koble på studentene i forskning.</w:t>
      </w:r>
    </w:p>
    <w:p w14:paraId="08174B03" w14:textId="05154C65" w:rsidR="00BE79F4" w:rsidRDefault="00BE79F4" w:rsidP="00BE79F4">
      <w:pPr>
        <w:pStyle w:val="Listeavsnitt"/>
        <w:numPr>
          <w:ilvl w:val="0"/>
          <w:numId w:val="18"/>
        </w:numPr>
      </w:pPr>
      <w:r>
        <w:t xml:space="preserve">I arbeidet med strategisk omdømmebygging er synlighet av arbeid som gjøres med læringsmiljøet viktig. Det skal synes at </w:t>
      </w:r>
      <w:r w:rsidRPr="00BE79F4">
        <w:t>HiØ er et godt sted å være og et godt sted å lære</w:t>
      </w:r>
      <w:r>
        <w:t>. Det er likeså viktig med synlighet av emneevalueringer – at studentene ser at det nytter å medvirke.</w:t>
      </w:r>
    </w:p>
    <w:p w14:paraId="0100BC89" w14:textId="258D4BF8" w:rsidR="008E677D" w:rsidRDefault="008E677D" w:rsidP="00BE79F4">
      <w:pPr>
        <w:pStyle w:val="Listeavsnitt"/>
        <w:numPr>
          <w:ilvl w:val="0"/>
          <w:numId w:val="18"/>
        </w:numPr>
      </w:pPr>
      <w:r>
        <w:t xml:space="preserve">Studenter trenger trygghet og støtte i å finne en retning med studiene. Mange studier fører ikke til en profesjon. Det er også gjentakende i resultater i Studiebarometeret at </w:t>
      </w:r>
      <w:r w:rsidRPr="00BE79F4">
        <w:t xml:space="preserve">studentene svarer at de har liten kunnskap om egen kompetanse </w:t>
      </w:r>
      <w:r>
        <w:t xml:space="preserve">og </w:t>
      </w:r>
      <w:r w:rsidRPr="00BE79F4">
        <w:t>karrierevei. </w:t>
      </w:r>
      <w:r>
        <w:t>Karriereutvikling for studenter er også viktig.</w:t>
      </w:r>
    </w:p>
    <w:p w14:paraId="797CCB34" w14:textId="77777777" w:rsidR="00BE79F4" w:rsidRPr="00BE79F4" w:rsidRDefault="00BE79F4" w:rsidP="00BE79F4">
      <w:r w:rsidRPr="00BE79F4">
        <w:t> </w:t>
      </w:r>
    </w:p>
    <w:p w14:paraId="4DE10919" w14:textId="6001ACDF" w:rsidR="1254BC9D" w:rsidRDefault="7DF02BD5" w:rsidP="00BA6287">
      <w:r w:rsidRPr="2EA22D99">
        <w:rPr>
          <w:b/>
          <w:bCs/>
        </w:rPr>
        <w:t xml:space="preserve">Sak </w:t>
      </w:r>
      <w:r w:rsidR="006C141A">
        <w:rPr>
          <w:b/>
          <w:bCs/>
        </w:rPr>
        <w:t>7</w:t>
      </w:r>
      <w:r w:rsidRPr="2EA22D99">
        <w:rPr>
          <w:b/>
          <w:bCs/>
        </w:rPr>
        <w:t>/202</w:t>
      </w:r>
      <w:r w:rsidR="006C141A">
        <w:rPr>
          <w:b/>
          <w:bCs/>
        </w:rPr>
        <w:t>6</w:t>
      </w:r>
      <w:r w:rsidRPr="2EA22D99">
        <w:rPr>
          <w:b/>
          <w:bCs/>
        </w:rPr>
        <w:t>:</w:t>
      </w:r>
      <w:r w:rsidR="321E7664" w:rsidRPr="2EA22D99">
        <w:rPr>
          <w:b/>
          <w:bCs/>
        </w:rPr>
        <w:t xml:space="preserve"> </w:t>
      </w:r>
      <w:r w:rsidR="006C141A">
        <w:rPr>
          <w:b/>
          <w:bCs/>
        </w:rPr>
        <w:t>Si ifra kvartalsrapport</w:t>
      </w:r>
      <w:r w:rsidR="00243937">
        <w:rPr>
          <w:b/>
          <w:bCs/>
        </w:rPr>
        <w:t xml:space="preserve">, </w:t>
      </w:r>
      <w:r w:rsidR="00243937">
        <w:t>orienteringssak</w:t>
      </w:r>
      <w:r w:rsidR="6F7C77BE">
        <w:t xml:space="preserve"> v/</w:t>
      </w:r>
      <w:r w:rsidR="000123AC">
        <w:t>utvalgssekretær</w:t>
      </w:r>
      <w:r w:rsidR="321E7664">
        <w:t>.</w:t>
      </w:r>
    </w:p>
    <w:p w14:paraId="77E5F638" w14:textId="5DF95761" w:rsidR="00BA6287" w:rsidRDefault="00BA6287" w:rsidP="00BA6287">
      <w:r>
        <w:t>LMU f</w:t>
      </w:r>
      <w:r w:rsidR="00472F02">
        <w:t>ikk</w:t>
      </w:r>
      <w:r>
        <w:t xml:space="preserve"> en orientering om innkomne saker til Si ifra for fjerde kvartal 2025.</w:t>
      </w:r>
    </w:p>
    <w:p w14:paraId="56D92484" w14:textId="25BB7BB5" w:rsidR="00735618" w:rsidRDefault="00735618" w:rsidP="00BA6287">
      <w:r>
        <w:t>LMU registrerer at det er gjentakende utfordringer rundt ulik bruk av stillerom på campus. Arbeidsutvalget følger opp dette med Sikkerhet- og beredskapsansvarlig på HiØ.</w:t>
      </w:r>
    </w:p>
    <w:p w14:paraId="29339A7A" w14:textId="77777777" w:rsidR="00163978" w:rsidRDefault="00163978" w:rsidP="000C09A4"/>
    <w:p w14:paraId="12643909" w14:textId="2B78C510" w:rsidR="03F82029" w:rsidRDefault="03F82029" w:rsidP="43E98EBA">
      <w:pPr>
        <w:rPr>
          <w:b/>
          <w:bCs/>
        </w:rPr>
      </w:pPr>
      <w:r w:rsidRPr="43E98EBA">
        <w:rPr>
          <w:b/>
          <w:bCs/>
        </w:rPr>
        <w:lastRenderedPageBreak/>
        <w:t xml:space="preserve">Sak </w:t>
      </w:r>
      <w:r w:rsidR="26912F2D" w:rsidRPr="43E98EBA">
        <w:rPr>
          <w:b/>
          <w:bCs/>
        </w:rPr>
        <w:t>8</w:t>
      </w:r>
      <w:r w:rsidRPr="43E98EBA">
        <w:rPr>
          <w:b/>
          <w:bCs/>
        </w:rPr>
        <w:t>/202</w:t>
      </w:r>
      <w:r w:rsidR="3343D1F6" w:rsidRPr="43E98EBA">
        <w:rPr>
          <w:b/>
          <w:bCs/>
        </w:rPr>
        <w:t>6</w:t>
      </w:r>
      <w:r w:rsidRPr="43E98EBA">
        <w:rPr>
          <w:b/>
          <w:bCs/>
        </w:rPr>
        <w:t xml:space="preserve">: </w:t>
      </w:r>
      <w:r w:rsidR="4DD43E75" w:rsidRPr="43E98EBA">
        <w:rPr>
          <w:b/>
          <w:bCs/>
        </w:rPr>
        <w:t>Korte orienteringer fra LMUs leder</w:t>
      </w:r>
      <w:r w:rsidR="56C3105C" w:rsidRPr="43E98EBA">
        <w:rPr>
          <w:b/>
          <w:bCs/>
        </w:rPr>
        <w:t>,</w:t>
      </w:r>
      <w:r w:rsidR="56C3105C">
        <w:t xml:space="preserve"> v/Lars Solberg, 10 min.</w:t>
      </w:r>
    </w:p>
    <w:p w14:paraId="7347106F" w14:textId="7F800D75" w:rsidR="26912F2D" w:rsidRDefault="26912F2D" w:rsidP="43E98EBA">
      <w:pPr>
        <w:pStyle w:val="Listeavsnitt"/>
        <w:numPr>
          <w:ilvl w:val="0"/>
          <w:numId w:val="10"/>
        </w:numPr>
      </w:pPr>
      <w:r w:rsidRPr="43E98EBA">
        <w:rPr>
          <w:b/>
          <w:bCs/>
        </w:rPr>
        <w:t xml:space="preserve">Status for arbeid med </w:t>
      </w:r>
      <w:proofErr w:type="spellStart"/>
      <w:r w:rsidRPr="43E98EBA">
        <w:rPr>
          <w:b/>
          <w:bCs/>
        </w:rPr>
        <w:t>HiØs</w:t>
      </w:r>
      <w:proofErr w:type="spellEnd"/>
      <w:r w:rsidRPr="43E98EBA">
        <w:rPr>
          <w:b/>
          <w:bCs/>
        </w:rPr>
        <w:t xml:space="preserve"> avvikssystem</w:t>
      </w:r>
      <w:r w:rsidR="435FAC8F" w:rsidRPr="43E98EBA">
        <w:rPr>
          <w:b/>
          <w:bCs/>
        </w:rPr>
        <w:t xml:space="preserve">: </w:t>
      </w:r>
      <w:r w:rsidR="3DA1CC66">
        <w:t xml:space="preserve">Kort orientering om status på arbeidet med å utvikle </w:t>
      </w:r>
      <w:proofErr w:type="spellStart"/>
      <w:r w:rsidR="3DA1CC66">
        <w:t>HiØs</w:t>
      </w:r>
      <w:proofErr w:type="spellEnd"/>
      <w:r w:rsidR="3DA1CC66">
        <w:t xml:space="preserve"> avvikssystem – Si ifra</w:t>
      </w:r>
      <w:r w:rsidR="00735618">
        <w:t xml:space="preserve">: det er foreløpig gjort en kartlegging av hvordan andre institusjoner jobber med sine varslingssystem, samt at det foreligger et utkast til forslag. Arbeidet er imidlertid satt på vent, da HiØ jobber med å innføre et nytt HRM-system – </w:t>
      </w:r>
      <w:r w:rsidR="00BB3107">
        <w:t>som må sees i sammenheng med utvikling av et nytt Si ifra system</w:t>
      </w:r>
      <w:r w:rsidR="00735618">
        <w:t>. LMU følger opp saken videre.</w:t>
      </w:r>
    </w:p>
    <w:p w14:paraId="3BEFCB0E" w14:textId="32F402F3" w:rsidR="7D832F4F" w:rsidRDefault="7D832F4F" w:rsidP="43E98EBA">
      <w:pPr>
        <w:pStyle w:val="Listeavsnitt"/>
        <w:numPr>
          <w:ilvl w:val="0"/>
          <w:numId w:val="10"/>
        </w:numPr>
      </w:pPr>
      <w:r w:rsidRPr="43E98EBA">
        <w:rPr>
          <w:b/>
          <w:bCs/>
        </w:rPr>
        <w:t>SHOT 2026</w:t>
      </w:r>
      <w:r>
        <w:t xml:space="preserve">: </w:t>
      </w:r>
      <w:r w:rsidR="00735618">
        <w:t>LMU fikk en k</w:t>
      </w:r>
      <w:r>
        <w:t xml:space="preserve">ort orientering om </w:t>
      </w:r>
      <w:hyperlink r:id="rId8">
        <w:r w:rsidR="56899628" w:rsidRPr="43E98EBA">
          <w:rPr>
            <w:rStyle w:val="Hyperkobling"/>
          </w:rPr>
          <w:t>Studentenes Helse- og trivselsundersøkelse</w:t>
        </w:r>
      </w:hyperlink>
      <w:r w:rsidR="56899628">
        <w:t xml:space="preserve"> - </w:t>
      </w:r>
      <w:r>
        <w:t>SHOT 2026 og arbeidet som skal gjøres for å få en så høy svarprosent som mulig.</w:t>
      </w:r>
      <w:r w:rsidR="00735618">
        <w:t xml:space="preserve"> Kvalitetsrådgiver ved HiØ, Studentparlamentet og SiØ råd og helse samarbeider i dette arbeidet.</w:t>
      </w:r>
      <w:r w:rsidR="006430C0">
        <w:t xml:space="preserve"> SiØ råd og helse kommer gjerne på besøk i klasserommene til de som ønsker dette.</w:t>
      </w:r>
    </w:p>
    <w:sectPr w:rsidR="7D832F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07B"/>
    <w:multiLevelType w:val="multilevel"/>
    <w:tmpl w:val="8D98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A551BA"/>
    <w:multiLevelType w:val="multilevel"/>
    <w:tmpl w:val="1576B2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F8CEAA"/>
    <w:multiLevelType w:val="hybridMultilevel"/>
    <w:tmpl w:val="BBC89994"/>
    <w:lvl w:ilvl="0" w:tplc="6B807258">
      <w:start w:val="1"/>
      <w:numFmt w:val="bullet"/>
      <w:lvlText w:val=""/>
      <w:lvlJc w:val="left"/>
      <w:pPr>
        <w:ind w:left="720" w:hanging="360"/>
      </w:pPr>
      <w:rPr>
        <w:rFonts w:ascii="Symbol" w:hAnsi="Symbol" w:hint="default"/>
      </w:rPr>
    </w:lvl>
    <w:lvl w:ilvl="1" w:tplc="1F3E030E">
      <w:start w:val="1"/>
      <w:numFmt w:val="bullet"/>
      <w:lvlText w:val="o"/>
      <w:lvlJc w:val="left"/>
      <w:pPr>
        <w:ind w:left="1440" w:hanging="360"/>
      </w:pPr>
      <w:rPr>
        <w:rFonts w:ascii="Courier New" w:hAnsi="Courier New" w:hint="default"/>
      </w:rPr>
    </w:lvl>
    <w:lvl w:ilvl="2" w:tplc="9BD6042A">
      <w:start w:val="1"/>
      <w:numFmt w:val="bullet"/>
      <w:lvlText w:val=""/>
      <w:lvlJc w:val="left"/>
      <w:pPr>
        <w:ind w:left="2160" w:hanging="360"/>
      </w:pPr>
      <w:rPr>
        <w:rFonts w:ascii="Wingdings" w:hAnsi="Wingdings" w:hint="default"/>
      </w:rPr>
    </w:lvl>
    <w:lvl w:ilvl="3" w:tplc="0810AAFE">
      <w:start w:val="1"/>
      <w:numFmt w:val="bullet"/>
      <w:lvlText w:val=""/>
      <w:lvlJc w:val="left"/>
      <w:pPr>
        <w:ind w:left="2880" w:hanging="360"/>
      </w:pPr>
      <w:rPr>
        <w:rFonts w:ascii="Symbol" w:hAnsi="Symbol" w:hint="default"/>
      </w:rPr>
    </w:lvl>
    <w:lvl w:ilvl="4" w:tplc="47BC81B0">
      <w:start w:val="1"/>
      <w:numFmt w:val="bullet"/>
      <w:lvlText w:val="o"/>
      <w:lvlJc w:val="left"/>
      <w:pPr>
        <w:ind w:left="3600" w:hanging="360"/>
      </w:pPr>
      <w:rPr>
        <w:rFonts w:ascii="Courier New" w:hAnsi="Courier New" w:hint="default"/>
      </w:rPr>
    </w:lvl>
    <w:lvl w:ilvl="5" w:tplc="C2724704">
      <w:start w:val="1"/>
      <w:numFmt w:val="bullet"/>
      <w:lvlText w:val=""/>
      <w:lvlJc w:val="left"/>
      <w:pPr>
        <w:ind w:left="4320" w:hanging="360"/>
      </w:pPr>
      <w:rPr>
        <w:rFonts w:ascii="Wingdings" w:hAnsi="Wingdings" w:hint="default"/>
      </w:rPr>
    </w:lvl>
    <w:lvl w:ilvl="6" w:tplc="BBCAC214">
      <w:start w:val="1"/>
      <w:numFmt w:val="bullet"/>
      <w:lvlText w:val=""/>
      <w:lvlJc w:val="left"/>
      <w:pPr>
        <w:ind w:left="5040" w:hanging="360"/>
      </w:pPr>
      <w:rPr>
        <w:rFonts w:ascii="Symbol" w:hAnsi="Symbol" w:hint="default"/>
      </w:rPr>
    </w:lvl>
    <w:lvl w:ilvl="7" w:tplc="E988B4F0">
      <w:start w:val="1"/>
      <w:numFmt w:val="bullet"/>
      <w:lvlText w:val="o"/>
      <w:lvlJc w:val="left"/>
      <w:pPr>
        <w:ind w:left="5760" w:hanging="360"/>
      </w:pPr>
      <w:rPr>
        <w:rFonts w:ascii="Courier New" w:hAnsi="Courier New" w:hint="default"/>
      </w:rPr>
    </w:lvl>
    <w:lvl w:ilvl="8" w:tplc="E718209A">
      <w:start w:val="1"/>
      <w:numFmt w:val="bullet"/>
      <w:lvlText w:val=""/>
      <w:lvlJc w:val="left"/>
      <w:pPr>
        <w:ind w:left="6480" w:hanging="360"/>
      </w:pPr>
      <w:rPr>
        <w:rFonts w:ascii="Wingdings" w:hAnsi="Wingdings" w:hint="default"/>
      </w:rPr>
    </w:lvl>
  </w:abstractNum>
  <w:abstractNum w:abstractNumId="3" w15:restartNumberingAfterBreak="0">
    <w:nsid w:val="147A5FB1"/>
    <w:multiLevelType w:val="hybridMultilevel"/>
    <w:tmpl w:val="D8908F34"/>
    <w:lvl w:ilvl="0" w:tplc="2996E054">
      <w:start w:val="1"/>
      <w:numFmt w:val="bullet"/>
      <w:lvlText w:val="-"/>
      <w:lvlJc w:val="left"/>
      <w:pPr>
        <w:ind w:left="720" w:hanging="360"/>
      </w:pPr>
      <w:rPr>
        <w:rFonts w:ascii="Aptos" w:hAnsi="Aptos" w:hint="default"/>
      </w:rPr>
    </w:lvl>
    <w:lvl w:ilvl="1" w:tplc="814A73C6">
      <w:start w:val="1"/>
      <w:numFmt w:val="bullet"/>
      <w:lvlText w:val="o"/>
      <w:lvlJc w:val="left"/>
      <w:pPr>
        <w:ind w:left="1440" w:hanging="360"/>
      </w:pPr>
      <w:rPr>
        <w:rFonts w:ascii="Courier New" w:hAnsi="Courier New" w:hint="default"/>
      </w:rPr>
    </w:lvl>
    <w:lvl w:ilvl="2" w:tplc="EB74849C">
      <w:start w:val="1"/>
      <w:numFmt w:val="bullet"/>
      <w:lvlText w:val=""/>
      <w:lvlJc w:val="left"/>
      <w:pPr>
        <w:ind w:left="2160" w:hanging="360"/>
      </w:pPr>
      <w:rPr>
        <w:rFonts w:ascii="Wingdings" w:hAnsi="Wingdings" w:hint="default"/>
      </w:rPr>
    </w:lvl>
    <w:lvl w:ilvl="3" w:tplc="F5D23AFE">
      <w:start w:val="1"/>
      <w:numFmt w:val="bullet"/>
      <w:lvlText w:val=""/>
      <w:lvlJc w:val="left"/>
      <w:pPr>
        <w:ind w:left="2880" w:hanging="360"/>
      </w:pPr>
      <w:rPr>
        <w:rFonts w:ascii="Symbol" w:hAnsi="Symbol" w:hint="default"/>
      </w:rPr>
    </w:lvl>
    <w:lvl w:ilvl="4" w:tplc="9C3C2510">
      <w:start w:val="1"/>
      <w:numFmt w:val="bullet"/>
      <w:lvlText w:val="o"/>
      <w:lvlJc w:val="left"/>
      <w:pPr>
        <w:ind w:left="3600" w:hanging="360"/>
      </w:pPr>
      <w:rPr>
        <w:rFonts w:ascii="Courier New" w:hAnsi="Courier New" w:hint="default"/>
      </w:rPr>
    </w:lvl>
    <w:lvl w:ilvl="5" w:tplc="3800B6EA">
      <w:start w:val="1"/>
      <w:numFmt w:val="bullet"/>
      <w:lvlText w:val=""/>
      <w:lvlJc w:val="left"/>
      <w:pPr>
        <w:ind w:left="4320" w:hanging="360"/>
      </w:pPr>
      <w:rPr>
        <w:rFonts w:ascii="Wingdings" w:hAnsi="Wingdings" w:hint="default"/>
      </w:rPr>
    </w:lvl>
    <w:lvl w:ilvl="6" w:tplc="B8005CA0">
      <w:start w:val="1"/>
      <w:numFmt w:val="bullet"/>
      <w:lvlText w:val=""/>
      <w:lvlJc w:val="left"/>
      <w:pPr>
        <w:ind w:left="5040" w:hanging="360"/>
      </w:pPr>
      <w:rPr>
        <w:rFonts w:ascii="Symbol" w:hAnsi="Symbol" w:hint="default"/>
      </w:rPr>
    </w:lvl>
    <w:lvl w:ilvl="7" w:tplc="EBB4FF56">
      <w:start w:val="1"/>
      <w:numFmt w:val="bullet"/>
      <w:lvlText w:val="o"/>
      <w:lvlJc w:val="left"/>
      <w:pPr>
        <w:ind w:left="5760" w:hanging="360"/>
      </w:pPr>
      <w:rPr>
        <w:rFonts w:ascii="Courier New" w:hAnsi="Courier New" w:hint="default"/>
      </w:rPr>
    </w:lvl>
    <w:lvl w:ilvl="8" w:tplc="1E1442B6">
      <w:start w:val="1"/>
      <w:numFmt w:val="bullet"/>
      <w:lvlText w:val=""/>
      <w:lvlJc w:val="left"/>
      <w:pPr>
        <w:ind w:left="6480" w:hanging="360"/>
      </w:pPr>
      <w:rPr>
        <w:rFonts w:ascii="Wingdings" w:hAnsi="Wingdings" w:hint="default"/>
      </w:rPr>
    </w:lvl>
  </w:abstractNum>
  <w:abstractNum w:abstractNumId="4" w15:restartNumberingAfterBreak="0">
    <w:nsid w:val="18C38D69"/>
    <w:multiLevelType w:val="hybridMultilevel"/>
    <w:tmpl w:val="3934D6D4"/>
    <w:lvl w:ilvl="0" w:tplc="2EAA77E8">
      <w:start w:val="1"/>
      <w:numFmt w:val="bullet"/>
      <w:lvlText w:val=""/>
      <w:lvlJc w:val="left"/>
      <w:pPr>
        <w:ind w:left="720" w:hanging="360"/>
      </w:pPr>
      <w:rPr>
        <w:rFonts w:ascii="Symbol" w:hAnsi="Symbol" w:hint="default"/>
      </w:rPr>
    </w:lvl>
    <w:lvl w:ilvl="1" w:tplc="65D6305C">
      <w:start w:val="1"/>
      <w:numFmt w:val="bullet"/>
      <w:lvlText w:val="o"/>
      <w:lvlJc w:val="left"/>
      <w:pPr>
        <w:ind w:left="1440" w:hanging="360"/>
      </w:pPr>
      <w:rPr>
        <w:rFonts w:ascii="Courier New" w:hAnsi="Courier New" w:hint="default"/>
      </w:rPr>
    </w:lvl>
    <w:lvl w:ilvl="2" w:tplc="9EC8C4DA">
      <w:start w:val="1"/>
      <w:numFmt w:val="bullet"/>
      <w:lvlText w:val=""/>
      <w:lvlJc w:val="left"/>
      <w:pPr>
        <w:ind w:left="2160" w:hanging="360"/>
      </w:pPr>
      <w:rPr>
        <w:rFonts w:ascii="Wingdings" w:hAnsi="Wingdings" w:hint="default"/>
      </w:rPr>
    </w:lvl>
    <w:lvl w:ilvl="3" w:tplc="90D2667C">
      <w:start w:val="1"/>
      <w:numFmt w:val="bullet"/>
      <w:lvlText w:val=""/>
      <w:lvlJc w:val="left"/>
      <w:pPr>
        <w:ind w:left="2880" w:hanging="360"/>
      </w:pPr>
      <w:rPr>
        <w:rFonts w:ascii="Symbol" w:hAnsi="Symbol" w:hint="default"/>
      </w:rPr>
    </w:lvl>
    <w:lvl w:ilvl="4" w:tplc="20D26864">
      <w:start w:val="1"/>
      <w:numFmt w:val="bullet"/>
      <w:lvlText w:val="o"/>
      <w:lvlJc w:val="left"/>
      <w:pPr>
        <w:ind w:left="3600" w:hanging="360"/>
      </w:pPr>
      <w:rPr>
        <w:rFonts w:ascii="Courier New" w:hAnsi="Courier New" w:hint="default"/>
      </w:rPr>
    </w:lvl>
    <w:lvl w:ilvl="5" w:tplc="3D52BBBC">
      <w:start w:val="1"/>
      <w:numFmt w:val="bullet"/>
      <w:lvlText w:val=""/>
      <w:lvlJc w:val="left"/>
      <w:pPr>
        <w:ind w:left="4320" w:hanging="360"/>
      </w:pPr>
      <w:rPr>
        <w:rFonts w:ascii="Wingdings" w:hAnsi="Wingdings" w:hint="default"/>
      </w:rPr>
    </w:lvl>
    <w:lvl w:ilvl="6" w:tplc="A52AEF3A">
      <w:start w:val="1"/>
      <w:numFmt w:val="bullet"/>
      <w:lvlText w:val=""/>
      <w:lvlJc w:val="left"/>
      <w:pPr>
        <w:ind w:left="5040" w:hanging="360"/>
      </w:pPr>
      <w:rPr>
        <w:rFonts w:ascii="Symbol" w:hAnsi="Symbol" w:hint="default"/>
      </w:rPr>
    </w:lvl>
    <w:lvl w:ilvl="7" w:tplc="1E7259B6">
      <w:start w:val="1"/>
      <w:numFmt w:val="bullet"/>
      <w:lvlText w:val="o"/>
      <w:lvlJc w:val="left"/>
      <w:pPr>
        <w:ind w:left="5760" w:hanging="360"/>
      </w:pPr>
      <w:rPr>
        <w:rFonts w:ascii="Courier New" w:hAnsi="Courier New" w:hint="default"/>
      </w:rPr>
    </w:lvl>
    <w:lvl w:ilvl="8" w:tplc="18DAACE4">
      <w:start w:val="1"/>
      <w:numFmt w:val="bullet"/>
      <w:lvlText w:val=""/>
      <w:lvlJc w:val="left"/>
      <w:pPr>
        <w:ind w:left="6480" w:hanging="360"/>
      </w:pPr>
      <w:rPr>
        <w:rFonts w:ascii="Wingdings" w:hAnsi="Wingdings" w:hint="default"/>
      </w:rPr>
    </w:lvl>
  </w:abstractNum>
  <w:abstractNum w:abstractNumId="5" w15:restartNumberingAfterBreak="0">
    <w:nsid w:val="1C8AF381"/>
    <w:multiLevelType w:val="hybridMultilevel"/>
    <w:tmpl w:val="09B81C50"/>
    <w:lvl w:ilvl="0" w:tplc="689A6238">
      <w:start w:val="1"/>
      <w:numFmt w:val="bullet"/>
      <w:lvlText w:val="-"/>
      <w:lvlJc w:val="left"/>
      <w:pPr>
        <w:ind w:left="720" w:hanging="360"/>
      </w:pPr>
      <w:rPr>
        <w:rFonts w:ascii="Aptos" w:hAnsi="Aptos" w:hint="default"/>
      </w:rPr>
    </w:lvl>
    <w:lvl w:ilvl="1" w:tplc="8F1EEDBE">
      <w:start w:val="1"/>
      <w:numFmt w:val="bullet"/>
      <w:lvlText w:val="o"/>
      <w:lvlJc w:val="left"/>
      <w:pPr>
        <w:ind w:left="1440" w:hanging="360"/>
      </w:pPr>
      <w:rPr>
        <w:rFonts w:ascii="Courier New" w:hAnsi="Courier New" w:hint="default"/>
      </w:rPr>
    </w:lvl>
    <w:lvl w:ilvl="2" w:tplc="295881F8">
      <w:start w:val="1"/>
      <w:numFmt w:val="bullet"/>
      <w:lvlText w:val=""/>
      <w:lvlJc w:val="left"/>
      <w:pPr>
        <w:ind w:left="2160" w:hanging="360"/>
      </w:pPr>
      <w:rPr>
        <w:rFonts w:ascii="Wingdings" w:hAnsi="Wingdings" w:hint="default"/>
      </w:rPr>
    </w:lvl>
    <w:lvl w:ilvl="3" w:tplc="87625A2C">
      <w:start w:val="1"/>
      <w:numFmt w:val="bullet"/>
      <w:lvlText w:val=""/>
      <w:lvlJc w:val="left"/>
      <w:pPr>
        <w:ind w:left="2880" w:hanging="360"/>
      </w:pPr>
      <w:rPr>
        <w:rFonts w:ascii="Symbol" w:hAnsi="Symbol" w:hint="default"/>
      </w:rPr>
    </w:lvl>
    <w:lvl w:ilvl="4" w:tplc="BE8205B8">
      <w:start w:val="1"/>
      <w:numFmt w:val="bullet"/>
      <w:lvlText w:val="o"/>
      <w:lvlJc w:val="left"/>
      <w:pPr>
        <w:ind w:left="3600" w:hanging="360"/>
      </w:pPr>
      <w:rPr>
        <w:rFonts w:ascii="Courier New" w:hAnsi="Courier New" w:hint="default"/>
      </w:rPr>
    </w:lvl>
    <w:lvl w:ilvl="5" w:tplc="C1F8F60C">
      <w:start w:val="1"/>
      <w:numFmt w:val="bullet"/>
      <w:lvlText w:val=""/>
      <w:lvlJc w:val="left"/>
      <w:pPr>
        <w:ind w:left="4320" w:hanging="360"/>
      </w:pPr>
      <w:rPr>
        <w:rFonts w:ascii="Wingdings" w:hAnsi="Wingdings" w:hint="default"/>
      </w:rPr>
    </w:lvl>
    <w:lvl w:ilvl="6" w:tplc="E6561BEA">
      <w:start w:val="1"/>
      <w:numFmt w:val="bullet"/>
      <w:lvlText w:val=""/>
      <w:lvlJc w:val="left"/>
      <w:pPr>
        <w:ind w:left="5040" w:hanging="360"/>
      </w:pPr>
      <w:rPr>
        <w:rFonts w:ascii="Symbol" w:hAnsi="Symbol" w:hint="default"/>
      </w:rPr>
    </w:lvl>
    <w:lvl w:ilvl="7" w:tplc="562C39CC">
      <w:start w:val="1"/>
      <w:numFmt w:val="bullet"/>
      <w:lvlText w:val="o"/>
      <w:lvlJc w:val="left"/>
      <w:pPr>
        <w:ind w:left="5760" w:hanging="360"/>
      </w:pPr>
      <w:rPr>
        <w:rFonts w:ascii="Courier New" w:hAnsi="Courier New" w:hint="default"/>
      </w:rPr>
    </w:lvl>
    <w:lvl w:ilvl="8" w:tplc="C4021E22">
      <w:start w:val="1"/>
      <w:numFmt w:val="bullet"/>
      <w:lvlText w:val=""/>
      <w:lvlJc w:val="left"/>
      <w:pPr>
        <w:ind w:left="6480" w:hanging="360"/>
      </w:pPr>
      <w:rPr>
        <w:rFonts w:ascii="Wingdings" w:hAnsi="Wingdings" w:hint="default"/>
      </w:rPr>
    </w:lvl>
  </w:abstractNum>
  <w:abstractNum w:abstractNumId="6" w15:restartNumberingAfterBreak="0">
    <w:nsid w:val="3D952B65"/>
    <w:multiLevelType w:val="hybridMultilevel"/>
    <w:tmpl w:val="1DC42C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4E5593B"/>
    <w:multiLevelType w:val="hybridMultilevel"/>
    <w:tmpl w:val="038094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BC7ECC1"/>
    <w:multiLevelType w:val="hybridMultilevel"/>
    <w:tmpl w:val="CDD27288"/>
    <w:lvl w:ilvl="0" w:tplc="23F037F0">
      <w:start w:val="1"/>
      <w:numFmt w:val="bullet"/>
      <w:lvlText w:val=""/>
      <w:lvlJc w:val="left"/>
      <w:pPr>
        <w:ind w:left="720" w:hanging="360"/>
      </w:pPr>
      <w:rPr>
        <w:rFonts w:ascii="Symbol" w:hAnsi="Symbol" w:hint="default"/>
      </w:rPr>
    </w:lvl>
    <w:lvl w:ilvl="1" w:tplc="3CFCEF1A">
      <w:start w:val="1"/>
      <w:numFmt w:val="bullet"/>
      <w:lvlText w:val="o"/>
      <w:lvlJc w:val="left"/>
      <w:pPr>
        <w:ind w:left="1440" w:hanging="360"/>
      </w:pPr>
      <w:rPr>
        <w:rFonts w:ascii="Courier New" w:hAnsi="Courier New" w:hint="default"/>
      </w:rPr>
    </w:lvl>
    <w:lvl w:ilvl="2" w:tplc="4FE0ADA8">
      <w:start w:val="1"/>
      <w:numFmt w:val="bullet"/>
      <w:lvlText w:val=""/>
      <w:lvlJc w:val="left"/>
      <w:pPr>
        <w:ind w:left="2160" w:hanging="360"/>
      </w:pPr>
      <w:rPr>
        <w:rFonts w:ascii="Wingdings" w:hAnsi="Wingdings" w:hint="default"/>
      </w:rPr>
    </w:lvl>
    <w:lvl w:ilvl="3" w:tplc="B0228BC8">
      <w:start w:val="1"/>
      <w:numFmt w:val="bullet"/>
      <w:lvlText w:val=""/>
      <w:lvlJc w:val="left"/>
      <w:pPr>
        <w:ind w:left="2880" w:hanging="360"/>
      </w:pPr>
      <w:rPr>
        <w:rFonts w:ascii="Symbol" w:hAnsi="Symbol" w:hint="default"/>
      </w:rPr>
    </w:lvl>
    <w:lvl w:ilvl="4" w:tplc="F45066EC">
      <w:start w:val="1"/>
      <w:numFmt w:val="bullet"/>
      <w:lvlText w:val="o"/>
      <w:lvlJc w:val="left"/>
      <w:pPr>
        <w:ind w:left="3600" w:hanging="360"/>
      </w:pPr>
      <w:rPr>
        <w:rFonts w:ascii="Courier New" w:hAnsi="Courier New" w:hint="default"/>
      </w:rPr>
    </w:lvl>
    <w:lvl w:ilvl="5" w:tplc="04D016A0">
      <w:start w:val="1"/>
      <w:numFmt w:val="bullet"/>
      <w:lvlText w:val=""/>
      <w:lvlJc w:val="left"/>
      <w:pPr>
        <w:ind w:left="4320" w:hanging="360"/>
      </w:pPr>
      <w:rPr>
        <w:rFonts w:ascii="Wingdings" w:hAnsi="Wingdings" w:hint="default"/>
      </w:rPr>
    </w:lvl>
    <w:lvl w:ilvl="6" w:tplc="55E0DDC6">
      <w:start w:val="1"/>
      <w:numFmt w:val="bullet"/>
      <w:lvlText w:val=""/>
      <w:lvlJc w:val="left"/>
      <w:pPr>
        <w:ind w:left="5040" w:hanging="360"/>
      </w:pPr>
      <w:rPr>
        <w:rFonts w:ascii="Symbol" w:hAnsi="Symbol" w:hint="default"/>
      </w:rPr>
    </w:lvl>
    <w:lvl w:ilvl="7" w:tplc="B7387DC4">
      <w:start w:val="1"/>
      <w:numFmt w:val="bullet"/>
      <w:lvlText w:val="o"/>
      <w:lvlJc w:val="left"/>
      <w:pPr>
        <w:ind w:left="5760" w:hanging="360"/>
      </w:pPr>
      <w:rPr>
        <w:rFonts w:ascii="Courier New" w:hAnsi="Courier New" w:hint="default"/>
      </w:rPr>
    </w:lvl>
    <w:lvl w:ilvl="8" w:tplc="29F62B82">
      <w:start w:val="1"/>
      <w:numFmt w:val="bullet"/>
      <w:lvlText w:val=""/>
      <w:lvlJc w:val="left"/>
      <w:pPr>
        <w:ind w:left="6480" w:hanging="360"/>
      </w:pPr>
      <w:rPr>
        <w:rFonts w:ascii="Wingdings" w:hAnsi="Wingdings" w:hint="default"/>
      </w:rPr>
    </w:lvl>
  </w:abstractNum>
  <w:abstractNum w:abstractNumId="9" w15:restartNumberingAfterBreak="0">
    <w:nsid w:val="4CC326C5"/>
    <w:multiLevelType w:val="hybridMultilevel"/>
    <w:tmpl w:val="2398F9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EC651FF"/>
    <w:multiLevelType w:val="multilevel"/>
    <w:tmpl w:val="DE482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6B20CE"/>
    <w:multiLevelType w:val="hybridMultilevel"/>
    <w:tmpl w:val="6952C9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C0A7DC6"/>
    <w:multiLevelType w:val="hybridMultilevel"/>
    <w:tmpl w:val="E98C21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F513B08"/>
    <w:multiLevelType w:val="hybridMultilevel"/>
    <w:tmpl w:val="A08456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3EB2540"/>
    <w:multiLevelType w:val="hybridMultilevel"/>
    <w:tmpl w:val="C41889B6"/>
    <w:lvl w:ilvl="0" w:tplc="A9FA493E">
      <w:start w:val="1"/>
      <w:numFmt w:val="bullet"/>
      <w:lvlText w:val="-"/>
      <w:lvlJc w:val="left"/>
      <w:pPr>
        <w:ind w:left="720" w:hanging="360"/>
      </w:pPr>
      <w:rPr>
        <w:rFonts w:ascii="Aptos" w:hAnsi="Aptos" w:hint="default"/>
      </w:rPr>
    </w:lvl>
    <w:lvl w:ilvl="1" w:tplc="355A41C4">
      <w:start w:val="1"/>
      <w:numFmt w:val="bullet"/>
      <w:lvlText w:val="o"/>
      <w:lvlJc w:val="left"/>
      <w:pPr>
        <w:ind w:left="1440" w:hanging="360"/>
      </w:pPr>
      <w:rPr>
        <w:rFonts w:ascii="Courier New" w:hAnsi="Courier New" w:hint="default"/>
      </w:rPr>
    </w:lvl>
    <w:lvl w:ilvl="2" w:tplc="6284EC0E">
      <w:start w:val="1"/>
      <w:numFmt w:val="bullet"/>
      <w:lvlText w:val=""/>
      <w:lvlJc w:val="left"/>
      <w:pPr>
        <w:ind w:left="2160" w:hanging="360"/>
      </w:pPr>
      <w:rPr>
        <w:rFonts w:ascii="Wingdings" w:hAnsi="Wingdings" w:hint="default"/>
      </w:rPr>
    </w:lvl>
    <w:lvl w:ilvl="3" w:tplc="69A0BBC6">
      <w:start w:val="1"/>
      <w:numFmt w:val="bullet"/>
      <w:lvlText w:val=""/>
      <w:lvlJc w:val="left"/>
      <w:pPr>
        <w:ind w:left="2880" w:hanging="360"/>
      </w:pPr>
      <w:rPr>
        <w:rFonts w:ascii="Symbol" w:hAnsi="Symbol" w:hint="default"/>
      </w:rPr>
    </w:lvl>
    <w:lvl w:ilvl="4" w:tplc="1236E984">
      <w:start w:val="1"/>
      <w:numFmt w:val="bullet"/>
      <w:lvlText w:val="o"/>
      <w:lvlJc w:val="left"/>
      <w:pPr>
        <w:ind w:left="3600" w:hanging="360"/>
      </w:pPr>
      <w:rPr>
        <w:rFonts w:ascii="Courier New" w:hAnsi="Courier New" w:hint="default"/>
      </w:rPr>
    </w:lvl>
    <w:lvl w:ilvl="5" w:tplc="0B46E84E">
      <w:start w:val="1"/>
      <w:numFmt w:val="bullet"/>
      <w:lvlText w:val=""/>
      <w:lvlJc w:val="left"/>
      <w:pPr>
        <w:ind w:left="4320" w:hanging="360"/>
      </w:pPr>
      <w:rPr>
        <w:rFonts w:ascii="Wingdings" w:hAnsi="Wingdings" w:hint="default"/>
      </w:rPr>
    </w:lvl>
    <w:lvl w:ilvl="6" w:tplc="A18E4734">
      <w:start w:val="1"/>
      <w:numFmt w:val="bullet"/>
      <w:lvlText w:val=""/>
      <w:lvlJc w:val="left"/>
      <w:pPr>
        <w:ind w:left="5040" w:hanging="360"/>
      </w:pPr>
      <w:rPr>
        <w:rFonts w:ascii="Symbol" w:hAnsi="Symbol" w:hint="default"/>
      </w:rPr>
    </w:lvl>
    <w:lvl w:ilvl="7" w:tplc="16E01482">
      <w:start w:val="1"/>
      <w:numFmt w:val="bullet"/>
      <w:lvlText w:val="o"/>
      <w:lvlJc w:val="left"/>
      <w:pPr>
        <w:ind w:left="5760" w:hanging="360"/>
      </w:pPr>
      <w:rPr>
        <w:rFonts w:ascii="Courier New" w:hAnsi="Courier New" w:hint="default"/>
      </w:rPr>
    </w:lvl>
    <w:lvl w:ilvl="8" w:tplc="0BF4D3F2">
      <w:start w:val="1"/>
      <w:numFmt w:val="bullet"/>
      <w:lvlText w:val=""/>
      <w:lvlJc w:val="left"/>
      <w:pPr>
        <w:ind w:left="6480" w:hanging="360"/>
      </w:pPr>
      <w:rPr>
        <w:rFonts w:ascii="Wingdings" w:hAnsi="Wingdings" w:hint="default"/>
      </w:rPr>
    </w:lvl>
  </w:abstractNum>
  <w:abstractNum w:abstractNumId="15" w15:restartNumberingAfterBreak="0">
    <w:nsid w:val="74AF1C73"/>
    <w:multiLevelType w:val="hybridMultilevel"/>
    <w:tmpl w:val="C3FAE12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766D42FA"/>
    <w:multiLevelType w:val="hybridMultilevel"/>
    <w:tmpl w:val="609E1E50"/>
    <w:lvl w:ilvl="0" w:tplc="41224AE6">
      <w:start w:val="1"/>
      <w:numFmt w:val="bullet"/>
      <w:lvlText w:val="-"/>
      <w:lvlJc w:val="left"/>
      <w:pPr>
        <w:ind w:left="720" w:hanging="360"/>
      </w:pPr>
      <w:rPr>
        <w:rFonts w:ascii="Aptos" w:hAnsi="Aptos" w:hint="default"/>
      </w:rPr>
    </w:lvl>
    <w:lvl w:ilvl="1" w:tplc="AE3EEB8E">
      <w:start w:val="1"/>
      <w:numFmt w:val="bullet"/>
      <w:lvlText w:val="o"/>
      <w:lvlJc w:val="left"/>
      <w:pPr>
        <w:ind w:left="1440" w:hanging="360"/>
      </w:pPr>
      <w:rPr>
        <w:rFonts w:ascii="Courier New" w:hAnsi="Courier New" w:hint="default"/>
      </w:rPr>
    </w:lvl>
    <w:lvl w:ilvl="2" w:tplc="2B5CAFC4">
      <w:start w:val="1"/>
      <w:numFmt w:val="bullet"/>
      <w:lvlText w:val=""/>
      <w:lvlJc w:val="left"/>
      <w:pPr>
        <w:ind w:left="2160" w:hanging="360"/>
      </w:pPr>
      <w:rPr>
        <w:rFonts w:ascii="Wingdings" w:hAnsi="Wingdings" w:hint="default"/>
      </w:rPr>
    </w:lvl>
    <w:lvl w:ilvl="3" w:tplc="7AFA4A36">
      <w:start w:val="1"/>
      <w:numFmt w:val="bullet"/>
      <w:lvlText w:val=""/>
      <w:lvlJc w:val="left"/>
      <w:pPr>
        <w:ind w:left="2880" w:hanging="360"/>
      </w:pPr>
      <w:rPr>
        <w:rFonts w:ascii="Symbol" w:hAnsi="Symbol" w:hint="default"/>
      </w:rPr>
    </w:lvl>
    <w:lvl w:ilvl="4" w:tplc="5AD03838">
      <w:start w:val="1"/>
      <w:numFmt w:val="bullet"/>
      <w:lvlText w:val="o"/>
      <w:lvlJc w:val="left"/>
      <w:pPr>
        <w:ind w:left="3600" w:hanging="360"/>
      </w:pPr>
      <w:rPr>
        <w:rFonts w:ascii="Courier New" w:hAnsi="Courier New" w:hint="default"/>
      </w:rPr>
    </w:lvl>
    <w:lvl w:ilvl="5" w:tplc="44F02094">
      <w:start w:val="1"/>
      <w:numFmt w:val="bullet"/>
      <w:lvlText w:val=""/>
      <w:lvlJc w:val="left"/>
      <w:pPr>
        <w:ind w:left="4320" w:hanging="360"/>
      </w:pPr>
      <w:rPr>
        <w:rFonts w:ascii="Wingdings" w:hAnsi="Wingdings" w:hint="default"/>
      </w:rPr>
    </w:lvl>
    <w:lvl w:ilvl="6" w:tplc="52D8C226">
      <w:start w:val="1"/>
      <w:numFmt w:val="bullet"/>
      <w:lvlText w:val=""/>
      <w:lvlJc w:val="left"/>
      <w:pPr>
        <w:ind w:left="5040" w:hanging="360"/>
      </w:pPr>
      <w:rPr>
        <w:rFonts w:ascii="Symbol" w:hAnsi="Symbol" w:hint="default"/>
      </w:rPr>
    </w:lvl>
    <w:lvl w:ilvl="7" w:tplc="E1540CCE">
      <w:start w:val="1"/>
      <w:numFmt w:val="bullet"/>
      <w:lvlText w:val="o"/>
      <w:lvlJc w:val="left"/>
      <w:pPr>
        <w:ind w:left="5760" w:hanging="360"/>
      </w:pPr>
      <w:rPr>
        <w:rFonts w:ascii="Courier New" w:hAnsi="Courier New" w:hint="default"/>
      </w:rPr>
    </w:lvl>
    <w:lvl w:ilvl="8" w:tplc="AE8A9236">
      <w:start w:val="1"/>
      <w:numFmt w:val="bullet"/>
      <w:lvlText w:val=""/>
      <w:lvlJc w:val="left"/>
      <w:pPr>
        <w:ind w:left="6480" w:hanging="360"/>
      </w:pPr>
      <w:rPr>
        <w:rFonts w:ascii="Wingdings" w:hAnsi="Wingdings" w:hint="default"/>
      </w:rPr>
    </w:lvl>
  </w:abstractNum>
  <w:abstractNum w:abstractNumId="17" w15:restartNumberingAfterBreak="0">
    <w:nsid w:val="7EC2320B"/>
    <w:multiLevelType w:val="hybridMultilevel"/>
    <w:tmpl w:val="04AEF5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06580115">
    <w:abstractNumId w:val="4"/>
  </w:num>
  <w:num w:numId="2" w16cid:durableId="101849978">
    <w:abstractNumId w:val="5"/>
  </w:num>
  <w:num w:numId="3" w16cid:durableId="1604528156">
    <w:abstractNumId w:val="3"/>
  </w:num>
  <w:num w:numId="4" w16cid:durableId="796409308">
    <w:abstractNumId w:val="14"/>
  </w:num>
  <w:num w:numId="5" w16cid:durableId="1823962912">
    <w:abstractNumId w:val="16"/>
  </w:num>
  <w:num w:numId="6" w16cid:durableId="1439831595">
    <w:abstractNumId w:val="1"/>
  </w:num>
  <w:num w:numId="7" w16cid:durableId="1686592557">
    <w:abstractNumId w:val="15"/>
  </w:num>
  <w:num w:numId="8" w16cid:durableId="369500967">
    <w:abstractNumId w:val="9"/>
  </w:num>
  <w:num w:numId="9" w16cid:durableId="665742089">
    <w:abstractNumId w:val="17"/>
  </w:num>
  <w:num w:numId="10" w16cid:durableId="1194881827">
    <w:abstractNumId w:val="2"/>
  </w:num>
  <w:num w:numId="11" w16cid:durableId="1198736886">
    <w:abstractNumId w:val="8"/>
  </w:num>
  <w:num w:numId="12" w16cid:durableId="991981750">
    <w:abstractNumId w:val="6"/>
  </w:num>
  <w:num w:numId="13" w16cid:durableId="1574120402">
    <w:abstractNumId w:val="10"/>
  </w:num>
  <w:num w:numId="14" w16cid:durableId="1108935465">
    <w:abstractNumId w:val="0"/>
  </w:num>
  <w:num w:numId="15" w16cid:durableId="1275673676">
    <w:abstractNumId w:val="13"/>
  </w:num>
  <w:num w:numId="16" w16cid:durableId="481196262">
    <w:abstractNumId w:val="11"/>
  </w:num>
  <w:num w:numId="17" w16cid:durableId="1796096969">
    <w:abstractNumId w:val="7"/>
  </w:num>
  <w:num w:numId="18" w16cid:durableId="3158868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DB5"/>
    <w:rsid w:val="000123AC"/>
    <w:rsid w:val="00047A30"/>
    <w:rsid w:val="000C09A4"/>
    <w:rsid w:val="000C376E"/>
    <w:rsid w:val="000D17B0"/>
    <w:rsid w:val="000E45D4"/>
    <w:rsid w:val="000E4D15"/>
    <w:rsid w:val="001062AC"/>
    <w:rsid w:val="0012706A"/>
    <w:rsid w:val="00142F00"/>
    <w:rsid w:val="00152AA0"/>
    <w:rsid w:val="00157C8E"/>
    <w:rsid w:val="00160226"/>
    <w:rsid w:val="00163978"/>
    <w:rsid w:val="001D27AB"/>
    <w:rsid w:val="00211663"/>
    <w:rsid w:val="00216556"/>
    <w:rsid w:val="00243937"/>
    <w:rsid w:val="0026250F"/>
    <w:rsid w:val="00263D1A"/>
    <w:rsid w:val="00280EF8"/>
    <w:rsid w:val="00282945"/>
    <w:rsid w:val="002A4FDF"/>
    <w:rsid w:val="002C1704"/>
    <w:rsid w:val="002C2067"/>
    <w:rsid w:val="002D6EEC"/>
    <w:rsid w:val="002E6CB8"/>
    <w:rsid w:val="003059C7"/>
    <w:rsid w:val="003112B0"/>
    <w:rsid w:val="00317CC9"/>
    <w:rsid w:val="00347BD7"/>
    <w:rsid w:val="00372263"/>
    <w:rsid w:val="003D5435"/>
    <w:rsid w:val="003D5F29"/>
    <w:rsid w:val="003D6CEB"/>
    <w:rsid w:val="004000B4"/>
    <w:rsid w:val="0045172E"/>
    <w:rsid w:val="00456261"/>
    <w:rsid w:val="00464B25"/>
    <w:rsid w:val="00472F02"/>
    <w:rsid w:val="00477466"/>
    <w:rsid w:val="004B24EC"/>
    <w:rsid w:val="004D7CD7"/>
    <w:rsid w:val="004E7CDD"/>
    <w:rsid w:val="00501E9A"/>
    <w:rsid w:val="005367DF"/>
    <w:rsid w:val="005602A7"/>
    <w:rsid w:val="00574E83"/>
    <w:rsid w:val="0057503C"/>
    <w:rsid w:val="00580371"/>
    <w:rsid w:val="005922D7"/>
    <w:rsid w:val="005A6162"/>
    <w:rsid w:val="005C3AAD"/>
    <w:rsid w:val="00615580"/>
    <w:rsid w:val="006430C0"/>
    <w:rsid w:val="0065041A"/>
    <w:rsid w:val="00650BB5"/>
    <w:rsid w:val="0066585F"/>
    <w:rsid w:val="006737C3"/>
    <w:rsid w:val="00680090"/>
    <w:rsid w:val="0068310D"/>
    <w:rsid w:val="006864BF"/>
    <w:rsid w:val="006A5464"/>
    <w:rsid w:val="006A755B"/>
    <w:rsid w:val="006B10BF"/>
    <w:rsid w:val="006C141A"/>
    <w:rsid w:val="006E338D"/>
    <w:rsid w:val="006F2BD1"/>
    <w:rsid w:val="00702F46"/>
    <w:rsid w:val="007153A3"/>
    <w:rsid w:val="00715DF8"/>
    <w:rsid w:val="00722ACC"/>
    <w:rsid w:val="00735618"/>
    <w:rsid w:val="00744606"/>
    <w:rsid w:val="007500B4"/>
    <w:rsid w:val="00750D50"/>
    <w:rsid w:val="00777119"/>
    <w:rsid w:val="007D4E8E"/>
    <w:rsid w:val="007E036D"/>
    <w:rsid w:val="007F7854"/>
    <w:rsid w:val="008003DB"/>
    <w:rsid w:val="00800AEF"/>
    <w:rsid w:val="008126B8"/>
    <w:rsid w:val="00842E33"/>
    <w:rsid w:val="00865E20"/>
    <w:rsid w:val="00881E9B"/>
    <w:rsid w:val="00895F99"/>
    <w:rsid w:val="008A5D66"/>
    <w:rsid w:val="008E677D"/>
    <w:rsid w:val="008F1C1C"/>
    <w:rsid w:val="00900968"/>
    <w:rsid w:val="0090547D"/>
    <w:rsid w:val="0091386B"/>
    <w:rsid w:val="00917676"/>
    <w:rsid w:val="00922948"/>
    <w:rsid w:val="009344E8"/>
    <w:rsid w:val="009475A8"/>
    <w:rsid w:val="009861F5"/>
    <w:rsid w:val="009D2FEA"/>
    <w:rsid w:val="009D5A58"/>
    <w:rsid w:val="009E23F9"/>
    <w:rsid w:val="00A05EBC"/>
    <w:rsid w:val="00A07B2E"/>
    <w:rsid w:val="00A70058"/>
    <w:rsid w:val="00A70F69"/>
    <w:rsid w:val="00AE1473"/>
    <w:rsid w:val="00B1661C"/>
    <w:rsid w:val="00B33615"/>
    <w:rsid w:val="00B91D12"/>
    <w:rsid w:val="00BA0503"/>
    <w:rsid w:val="00BA6287"/>
    <w:rsid w:val="00BB3107"/>
    <w:rsid w:val="00BC6E17"/>
    <w:rsid w:val="00BD43F1"/>
    <w:rsid w:val="00BD61A1"/>
    <w:rsid w:val="00BE79F4"/>
    <w:rsid w:val="00BF19C4"/>
    <w:rsid w:val="00C12567"/>
    <w:rsid w:val="00C4062E"/>
    <w:rsid w:val="00C642A3"/>
    <w:rsid w:val="00C90C6E"/>
    <w:rsid w:val="00CA267B"/>
    <w:rsid w:val="00CA5515"/>
    <w:rsid w:val="00CA6E53"/>
    <w:rsid w:val="00CD0BFA"/>
    <w:rsid w:val="00CD3E5B"/>
    <w:rsid w:val="00D651EB"/>
    <w:rsid w:val="00DA5229"/>
    <w:rsid w:val="00DD0675"/>
    <w:rsid w:val="00E13CAB"/>
    <w:rsid w:val="00E32F71"/>
    <w:rsid w:val="00E52354"/>
    <w:rsid w:val="00E73FDF"/>
    <w:rsid w:val="00E9180C"/>
    <w:rsid w:val="00E98783"/>
    <w:rsid w:val="00EA0927"/>
    <w:rsid w:val="00ED1D7C"/>
    <w:rsid w:val="00F028D0"/>
    <w:rsid w:val="00F8652D"/>
    <w:rsid w:val="00F87F64"/>
    <w:rsid w:val="00F90610"/>
    <w:rsid w:val="00FB1DB5"/>
    <w:rsid w:val="00FC4976"/>
    <w:rsid w:val="00FF5F47"/>
    <w:rsid w:val="013AD70F"/>
    <w:rsid w:val="02BB0AC9"/>
    <w:rsid w:val="03F82029"/>
    <w:rsid w:val="0463AC8F"/>
    <w:rsid w:val="054AA51C"/>
    <w:rsid w:val="07C47EAD"/>
    <w:rsid w:val="09350B52"/>
    <w:rsid w:val="09F7A6DC"/>
    <w:rsid w:val="0AC27F74"/>
    <w:rsid w:val="0B472C98"/>
    <w:rsid w:val="0B82E8B1"/>
    <w:rsid w:val="0C370C79"/>
    <w:rsid w:val="0C60666C"/>
    <w:rsid w:val="0CC9908A"/>
    <w:rsid w:val="0DDE6426"/>
    <w:rsid w:val="0E5A5A0C"/>
    <w:rsid w:val="1004BA9F"/>
    <w:rsid w:val="1039F9C0"/>
    <w:rsid w:val="10592CC3"/>
    <w:rsid w:val="1066E627"/>
    <w:rsid w:val="111C83D3"/>
    <w:rsid w:val="123F4608"/>
    <w:rsid w:val="1254BC9D"/>
    <w:rsid w:val="12DE52D5"/>
    <w:rsid w:val="140C0334"/>
    <w:rsid w:val="1448970B"/>
    <w:rsid w:val="15E6DBA7"/>
    <w:rsid w:val="190B11D5"/>
    <w:rsid w:val="1924E061"/>
    <w:rsid w:val="1944AF25"/>
    <w:rsid w:val="19FD666A"/>
    <w:rsid w:val="1A6174B3"/>
    <w:rsid w:val="1AB3CB0E"/>
    <w:rsid w:val="1AC60689"/>
    <w:rsid w:val="1AFF0487"/>
    <w:rsid w:val="1C247BA8"/>
    <w:rsid w:val="1C618350"/>
    <w:rsid w:val="1DAD6558"/>
    <w:rsid w:val="1E1CD55D"/>
    <w:rsid w:val="1EA42300"/>
    <w:rsid w:val="20CCBE21"/>
    <w:rsid w:val="22169C1B"/>
    <w:rsid w:val="22507E75"/>
    <w:rsid w:val="22EED334"/>
    <w:rsid w:val="23A74E99"/>
    <w:rsid w:val="26912F2D"/>
    <w:rsid w:val="28C5DA05"/>
    <w:rsid w:val="29B0F7E9"/>
    <w:rsid w:val="29EC60DF"/>
    <w:rsid w:val="2A9E04A7"/>
    <w:rsid w:val="2B3B7718"/>
    <w:rsid w:val="2CCFFAAE"/>
    <w:rsid w:val="2D9F8701"/>
    <w:rsid w:val="2E1EEE54"/>
    <w:rsid w:val="2E772B4B"/>
    <w:rsid w:val="2EA22D99"/>
    <w:rsid w:val="2F83A5DB"/>
    <w:rsid w:val="302D1BC4"/>
    <w:rsid w:val="317C740C"/>
    <w:rsid w:val="321E7664"/>
    <w:rsid w:val="3343D1F6"/>
    <w:rsid w:val="33DBCC52"/>
    <w:rsid w:val="352F7562"/>
    <w:rsid w:val="355EDAD2"/>
    <w:rsid w:val="356ACC2B"/>
    <w:rsid w:val="3671A150"/>
    <w:rsid w:val="37D86F8C"/>
    <w:rsid w:val="39076470"/>
    <w:rsid w:val="3A223B12"/>
    <w:rsid w:val="3AA3EFA9"/>
    <w:rsid w:val="3AA4548F"/>
    <w:rsid w:val="3AF2E228"/>
    <w:rsid w:val="3C7A34A1"/>
    <w:rsid w:val="3DA1CC66"/>
    <w:rsid w:val="403F0F24"/>
    <w:rsid w:val="4057DA69"/>
    <w:rsid w:val="416B7FB0"/>
    <w:rsid w:val="43180650"/>
    <w:rsid w:val="435FAC8F"/>
    <w:rsid w:val="43CB124A"/>
    <w:rsid w:val="43E98EBA"/>
    <w:rsid w:val="443D07DA"/>
    <w:rsid w:val="4444779D"/>
    <w:rsid w:val="45BE60C9"/>
    <w:rsid w:val="4A110F05"/>
    <w:rsid w:val="4A632FD6"/>
    <w:rsid w:val="4C182DAA"/>
    <w:rsid w:val="4C970B02"/>
    <w:rsid w:val="4D1769C2"/>
    <w:rsid w:val="4D1BB9CD"/>
    <w:rsid w:val="4D7C2035"/>
    <w:rsid w:val="4DD43E75"/>
    <w:rsid w:val="4E8FA82A"/>
    <w:rsid w:val="4FBC8744"/>
    <w:rsid w:val="501DE69F"/>
    <w:rsid w:val="5064044E"/>
    <w:rsid w:val="5077C998"/>
    <w:rsid w:val="5193B96F"/>
    <w:rsid w:val="51BBE8FB"/>
    <w:rsid w:val="52C7484F"/>
    <w:rsid w:val="52D18830"/>
    <w:rsid w:val="536EA0BB"/>
    <w:rsid w:val="53EB39E6"/>
    <w:rsid w:val="54894EE9"/>
    <w:rsid w:val="55DE156B"/>
    <w:rsid w:val="560774DF"/>
    <w:rsid w:val="56899628"/>
    <w:rsid w:val="56C3105C"/>
    <w:rsid w:val="56D46A1C"/>
    <w:rsid w:val="582159E4"/>
    <w:rsid w:val="5A9B77BC"/>
    <w:rsid w:val="5A9CAB25"/>
    <w:rsid w:val="5D98134B"/>
    <w:rsid w:val="5E34B73D"/>
    <w:rsid w:val="5E3522E9"/>
    <w:rsid w:val="5E84874C"/>
    <w:rsid w:val="5FA8DF1B"/>
    <w:rsid w:val="5FD166AF"/>
    <w:rsid w:val="62771ADD"/>
    <w:rsid w:val="6283D9CD"/>
    <w:rsid w:val="62DF1F82"/>
    <w:rsid w:val="6355D944"/>
    <w:rsid w:val="6517A224"/>
    <w:rsid w:val="657D7017"/>
    <w:rsid w:val="65CADB0A"/>
    <w:rsid w:val="65E43B4F"/>
    <w:rsid w:val="65F7531A"/>
    <w:rsid w:val="67433028"/>
    <w:rsid w:val="68C2A88A"/>
    <w:rsid w:val="698CAB5F"/>
    <w:rsid w:val="6BD19D7B"/>
    <w:rsid w:val="6C78B42B"/>
    <w:rsid w:val="6D6510D7"/>
    <w:rsid w:val="6DFF2EAB"/>
    <w:rsid w:val="6EBEE3E9"/>
    <w:rsid w:val="6EF66277"/>
    <w:rsid w:val="6F7C77BE"/>
    <w:rsid w:val="71D7A2A9"/>
    <w:rsid w:val="72119BBD"/>
    <w:rsid w:val="722154D7"/>
    <w:rsid w:val="72CFBE38"/>
    <w:rsid w:val="73034DA9"/>
    <w:rsid w:val="747FD2BC"/>
    <w:rsid w:val="765DEE72"/>
    <w:rsid w:val="77285DDE"/>
    <w:rsid w:val="77703F17"/>
    <w:rsid w:val="7A262D94"/>
    <w:rsid w:val="7D0E0FE1"/>
    <w:rsid w:val="7D832F4F"/>
    <w:rsid w:val="7DF02BD5"/>
    <w:rsid w:val="7E90FDF3"/>
    <w:rsid w:val="7EA32303"/>
    <w:rsid w:val="7EA76283"/>
    <w:rsid w:val="7EE79B8C"/>
    <w:rsid w:val="7EF459A9"/>
    <w:rsid w:val="7FE379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80308"/>
  <w15:chartTrackingRefBased/>
  <w15:docId w15:val="{F6AF6702-F856-4600-BEDA-A65FB003D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DB5"/>
    <w:pPr>
      <w:spacing w:line="256" w:lineRule="auto"/>
    </w:pPr>
  </w:style>
  <w:style w:type="paragraph" w:styleId="Overskrift1">
    <w:name w:val="heading 1"/>
    <w:basedOn w:val="Normal"/>
    <w:next w:val="Normal"/>
    <w:link w:val="Overskrift1Tegn"/>
    <w:uiPriority w:val="9"/>
    <w:qFormat/>
    <w:rsid w:val="00FB1D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B1D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B1DB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B1DB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B1DB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B1DB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B1DB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B1DB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B1DB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B1DB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B1DB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B1DB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B1DB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B1DB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B1DB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B1DB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B1DB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B1DB5"/>
    <w:rPr>
      <w:rFonts w:eastAsiaTheme="majorEastAsia" w:cstheme="majorBidi"/>
      <w:color w:val="272727" w:themeColor="text1" w:themeTint="D8"/>
    </w:rPr>
  </w:style>
  <w:style w:type="paragraph" w:styleId="Tittel">
    <w:name w:val="Title"/>
    <w:basedOn w:val="Normal"/>
    <w:next w:val="Normal"/>
    <w:link w:val="TittelTegn"/>
    <w:uiPriority w:val="10"/>
    <w:qFormat/>
    <w:rsid w:val="00FB1D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B1DB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B1DB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B1DB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B1DB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B1DB5"/>
    <w:rPr>
      <w:i/>
      <w:iCs/>
      <w:color w:val="404040" w:themeColor="text1" w:themeTint="BF"/>
    </w:rPr>
  </w:style>
  <w:style w:type="paragraph" w:styleId="Listeavsnitt">
    <w:name w:val="List Paragraph"/>
    <w:basedOn w:val="Normal"/>
    <w:uiPriority w:val="34"/>
    <w:qFormat/>
    <w:rsid w:val="00FB1DB5"/>
    <w:pPr>
      <w:ind w:left="720"/>
      <w:contextualSpacing/>
    </w:pPr>
  </w:style>
  <w:style w:type="character" w:styleId="Sterkutheving">
    <w:name w:val="Intense Emphasis"/>
    <w:basedOn w:val="Standardskriftforavsnitt"/>
    <w:uiPriority w:val="21"/>
    <w:qFormat/>
    <w:rsid w:val="00FB1DB5"/>
    <w:rPr>
      <w:i/>
      <w:iCs/>
      <w:color w:val="0F4761" w:themeColor="accent1" w:themeShade="BF"/>
    </w:rPr>
  </w:style>
  <w:style w:type="paragraph" w:styleId="Sterktsitat">
    <w:name w:val="Intense Quote"/>
    <w:basedOn w:val="Normal"/>
    <w:next w:val="Normal"/>
    <w:link w:val="SterktsitatTegn"/>
    <w:uiPriority w:val="30"/>
    <w:qFormat/>
    <w:rsid w:val="00FB1D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B1DB5"/>
    <w:rPr>
      <w:i/>
      <w:iCs/>
      <w:color w:val="0F4761" w:themeColor="accent1" w:themeShade="BF"/>
    </w:rPr>
  </w:style>
  <w:style w:type="character" w:styleId="Sterkreferanse">
    <w:name w:val="Intense Reference"/>
    <w:basedOn w:val="Standardskriftforavsnitt"/>
    <w:uiPriority w:val="32"/>
    <w:qFormat/>
    <w:rsid w:val="00FB1DB5"/>
    <w:rPr>
      <w:b/>
      <w:bCs/>
      <w:smallCaps/>
      <w:color w:val="0F4761" w:themeColor="accent1" w:themeShade="BF"/>
      <w:spacing w:val="5"/>
    </w:rPr>
  </w:style>
  <w:style w:type="character" w:customStyle="1" w:styleId="normaltextrun">
    <w:name w:val="normaltextrun"/>
    <w:basedOn w:val="Standardskriftforavsnitt"/>
    <w:rsid w:val="00FB1DB5"/>
  </w:style>
  <w:style w:type="character" w:customStyle="1" w:styleId="eop">
    <w:name w:val="eop"/>
    <w:basedOn w:val="Standardskriftforavsnitt"/>
    <w:rsid w:val="00FB1DB5"/>
  </w:style>
  <w:style w:type="character" w:styleId="Hyperkobling">
    <w:name w:val="Hyperlink"/>
    <w:basedOn w:val="Standardskriftforavsnitt"/>
    <w:uiPriority w:val="99"/>
    <w:unhideWhenUsed/>
    <w:rsid w:val="00FB1DB5"/>
    <w:rPr>
      <w:color w:val="467886" w:themeColor="hyperlink"/>
      <w:u w:val="single"/>
    </w:rPr>
  </w:style>
  <w:style w:type="character" w:styleId="Ulstomtale">
    <w:name w:val="Unresolved Mention"/>
    <w:basedOn w:val="Standardskriftforavsnitt"/>
    <w:uiPriority w:val="99"/>
    <w:semiHidden/>
    <w:unhideWhenUsed/>
    <w:rsid w:val="00895F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91202">
      <w:bodyDiv w:val="1"/>
      <w:marLeft w:val="0"/>
      <w:marRight w:val="0"/>
      <w:marTop w:val="0"/>
      <w:marBottom w:val="0"/>
      <w:divBdr>
        <w:top w:val="none" w:sz="0" w:space="0" w:color="auto"/>
        <w:left w:val="none" w:sz="0" w:space="0" w:color="auto"/>
        <w:bottom w:val="none" w:sz="0" w:space="0" w:color="auto"/>
        <w:right w:val="none" w:sz="0" w:space="0" w:color="auto"/>
      </w:divBdr>
      <w:divsChild>
        <w:div w:id="1210992406">
          <w:marLeft w:val="0"/>
          <w:marRight w:val="0"/>
          <w:marTop w:val="0"/>
          <w:marBottom w:val="0"/>
          <w:divBdr>
            <w:top w:val="none" w:sz="0" w:space="0" w:color="auto"/>
            <w:left w:val="none" w:sz="0" w:space="0" w:color="auto"/>
            <w:bottom w:val="none" w:sz="0" w:space="0" w:color="auto"/>
            <w:right w:val="none" w:sz="0" w:space="0" w:color="auto"/>
          </w:divBdr>
        </w:div>
        <w:div w:id="937181582">
          <w:marLeft w:val="0"/>
          <w:marRight w:val="0"/>
          <w:marTop w:val="0"/>
          <w:marBottom w:val="0"/>
          <w:divBdr>
            <w:top w:val="none" w:sz="0" w:space="0" w:color="auto"/>
            <w:left w:val="none" w:sz="0" w:space="0" w:color="auto"/>
            <w:bottom w:val="none" w:sz="0" w:space="0" w:color="auto"/>
            <w:right w:val="none" w:sz="0" w:space="0" w:color="auto"/>
          </w:divBdr>
        </w:div>
        <w:div w:id="1922635356">
          <w:marLeft w:val="0"/>
          <w:marRight w:val="0"/>
          <w:marTop w:val="0"/>
          <w:marBottom w:val="0"/>
          <w:divBdr>
            <w:top w:val="none" w:sz="0" w:space="0" w:color="auto"/>
            <w:left w:val="none" w:sz="0" w:space="0" w:color="auto"/>
            <w:bottom w:val="none" w:sz="0" w:space="0" w:color="auto"/>
            <w:right w:val="none" w:sz="0" w:space="0" w:color="auto"/>
          </w:divBdr>
        </w:div>
        <w:div w:id="1332173549">
          <w:marLeft w:val="0"/>
          <w:marRight w:val="0"/>
          <w:marTop w:val="0"/>
          <w:marBottom w:val="0"/>
          <w:divBdr>
            <w:top w:val="none" w:sz="0" w:space="0" w:color="auto"/>
            <w:left w:val="none" w:sz="0" w:space="0" w:color="auto"/>
            <w:bottom w:val="none" w:sz="0" w:space="0" w:color="auto"/>
            <w:right w:val="none" w:sz="0" w:space="0" w:color="auto"/>
          </w:divBdr>
        </w:div>
        <w:div w:id="1584492477">
          <w:marLeft w:val="0"/>
          <w:marRight w:val="0"/>
          <w:marTop w:val="0"/>
          <w:marBottom w:val="0"/>
          <w:divBdr>
            <w:top w:val="none" w:sz="0" w:space="0" w:color="auto"/>
            <w:left w:val="none" w:sz="0" w:space="0" w:color="auto"/>
            <w:bottom w:val="none" w:sz="0" w:space="0" w:color="auto"/>
            <w:right w:val="none" w:sz="0" w:space="0" w:color="auto"/>
          </w:divBdr>
        </w:div>
        <w:div w:id="1528179269">
          <w:marLeft w:val="0"/>
          <w:marRight w:val="0"/>
          <w:marTop w:val="0"/>
          <w:marBottom w:val="0"/>
          <w:divBdr>
            <w:top w:val="none" w:sz="0" w:space="0" w:color="auto"/>
            <w:left w:val="none" w:sz="0" w:space="0" w:color="auto"/>
            <w:bottom w:val="none" w:sz="0" w:space="0" w:color="auto"/>
            <w:right w:val="none" w:sz="0" w:space="0" w:color="auto"/>
          </w:divBdr>
        </w:div>
        <w:div w:id="612515265">
          <w:marLeft w:val="0"/>
          <w:marRight w:val="0"/>
          <w:marTop w:val="0"/>
          <w:marBottom w:val="0"/>
          <w:divBdr>
            <w:top w:val="none" w:sz="0" w:space="0" w:color="auto"/>
            <w:left w:val="none" w:sz="0" w:space="0" w:color="auto"/>
            <w:bottom w:val="none" w:sz="0" w:space="0" w:color="auto"/>
            <w:right w:val="none" w:sz="0" w:space="0" w:color="auto"/>
          </w:divBdr>
        </w:div>
        <w:div w:id="929583413">
          <w:marLeft w:val="0"/>
          <w:marRight w:val="0"/>
          <w:marTop w:val="0"/>
          <w:marBottom w:val="0"/>
          <w:divBdr>
            <w:top w:val="none" w:sz="0" w:space="0" w:color="auto"/>
            <w:left w:val="none" w:sz="0" w:space="0" w:color="auto"/>
            <w:bottom w:val="none" w:sz="0" w:space="0" w:color="auto"/>
            <w:right w:val="none" w:sz="0" w:space="0" w:color="auto"/>
          </w:divBdr>
        </w:div>
        <w:div w:id="2074350760">
          <w:marLeft w:val="0"/>
          <w:marRight w:val="0"/>
          <w:marTop w:val="0"/>
          <w:marBottom w:val="0"/>
          <w:divBdr>
            <w:top w:val="none" w:sz="0" w:space="0" w:color="auto"/>
            <w:left w:val="none" w:sz="0" w:space="0" w:color="auto"/>
            <w:bottom w:val="none" w:sz="0" w:space="0" w:color="auto"/>
            <w:right w:val="none" w:sz="0" w:space="0" w:color="auto"/>
          </w:divBdr>
        </w:div>
        <w:div w:id="117070980">
          <w:marLeft w:val="0"/>
          <w:marRight w:val="0"/>
          <w:marTop w:val="0"/>
          <w:marBottom w:val="0"/>
          <w:divBdr>
            <w:top w:val="none" w:sz="0" w:space="0" w:color="auto"/>
            <w:left w:val="none" w:sz="0" w:space="0" w:color="auto"/>
            <w:bottom w:val="none" w:sz="0" w:space="0" w:color="auto"/>
            <w:right w:val="none" w:sz="0" w:space="0" w:color="auto"/>
          </w:divBdr>
        </w:div>
        <w:div w:id="1775831597">
          <w:marLeft w:val="0"/>
          <w:marRight w:val="0"/>
          <w:marTop w:val="0"/>
          <w:marBottom w:val="0"/>
          <w:divBdr>
            <w:top w:val="none" w:sz="0" w:space="0" w:color="auto"/>
            <w:left w:val="none" w:sz="0" w:space="0" w:color="auto"/>
            <w:bottom w:val="none" w:sz="0" w:space="0" w:color="auto"/>
            <w:right w:val="none" w:sz="0" w:space="0" w:color="auto"/>
          </w:divBdr>
        </w:div>
        <w:div w:id="1880704557">
          <w:marLeft w:val="0"/>
          <w:marRight w:val="0"/>
          <w:marTop w:val="0"/>
          <w:marBottom w:val="0"/>
          <w:divBdr>
            <w:top w:val="none" w:sz="0" w:space="0" w:color="auto"/>
            <w:left w:val="none" w:sz="0" w:space="0" w:color="auto"/>
            <w:bottom w:val="none" w:sz="0" w:space="0" w:color="auto"/>
            <w:right w:val="none" w:sz="0" w:space="0" w:color="auto"/>
          </w:divBdr>
        </w:div>
        <w:div w:id="1336768503">
          <w:marLeft w:val="0"/>
          <w:marRight w:val="0"/>
          <w:marTop w:val="0"/>
          <w:marBottom w:val="0"/>
          <w:divBdr>
            <w:top w:val="none" w:sz="0" w:space="0" w:color="auto"/>
            <w:left w:val="none" w:sz="0" w:space="0" w:color="auto"/>
            <w:bottom w:val="none" w:sz="0" w:space="0" w:color="auto"/>
            <w:right w:val="none" w:sz="0" w:space="0" w:color="auto"/>
          </w:divBdr>
        </w:div>
        <w:div w:id="1494222636">
          <w:marLeft w:val="0"/>
          <w:marRight w:val="0"/>
          <w:marTop w:val="0"/>
          <w:marBottom w:val="0"/>
          <w:divBdr>
            <w:top w:val="none" w:sz="0" w:space="0" w:color="auto"/>
            <w:left w:val="none" w:sz="0" w:space="0" w:color="auto"/>
            <w:bottom w:val="none" w:sz="0" w:space="0" w:color="auto"/>
            <w:right w:val="none" w:sz="0" w:space="0" w:color="auto"/>
          </w:divBdr>
        </w:div>
        <w:div w:id="543905135">
          <w:marLeft w:val="0"/>
          <w:marRight w:val="0"/>
          <w:marTop w:val="0"/>
          <w:marBottom w:val="0"/>
          <w:divBdr>
            <w:top w:val="none" w:sz="0" w:space="0" w:color="auto"/>
            <w:left w:val="none" w:sz="0" w:space="0" w:color="auto"/>
            <w:bottom w:val="none" w:sz="0" w:space="0" w:color="auto"/>
            <w:right w:val="none" w:sz="0" w:space="0" w:color="auto"/>
          </w:divBdr>
        </w:div>
        <w:div w:id="314265941">
          <w:marLeft w:val="0"/>
          <w:marRight w:val="0"/>
          <w:marTop w:val="0"/>
          <w:marBottom w:val="0"/>
          <w:divBdr>
            <w:top w:val="none" w:sz="0" w:space="0" w:color="auto"/>
            <w:left w:val="none" w:sz="0" w:space="0" w:color="auto"/>
            <w:bottom w:val="none" w:sz="0" w:space="0" w:color="auto"/>
            <w:right w:val="none" w:sz="0" w:space="0" w:color="auto"/>
          </w:divBdr>
        </w:div>
        <w:div w:id="1288051000">
          <w:marLeft w:val="0"/>
          <w:marRight w:val="0"/>
          <w:marTop w:val="0"/>
          <w:marBottom w:val="0"/>
          <w:divBdr>
            <w:top w:val="none" w:sz="0" w:space="0" w:color="auto"/>
            <w:left w:val="none" w:sz="0" w:space="0" w:color="auto"/>
            <w:bottom w:val="none" w:sz="0" w:space="0" w:color="auto"/>
            <w:right w:val="none" w:sz="0" w:space="0" w:color="auto"/>
          </w:divBdr>
        </w:div>
        <w:div w:id="2006321331">
          <w:marLeft w:val="0"/>
          <w:marRight w:val="0"/>
          <w:marTop w:val="0"/>
          <w:marBottom w:val="0"/>
          <w:divBdr>
            <w:top w:val="none" w:sz="0" w:space="0" w:color="auto"/>
            <w:left w:val="none" w:sz="0" w:space="0" w:color="auto"/>
            <w:bottom w:val="none" w:sz="0" w:space="0" w:color="auto"/>
            <w:right w:val="none" w:sz="0" w:space="0" w:color="auto"/>
          </w:divBdr>
        </w:div>
        <w:div w:id="1396977510">
          <w:marLeft w:val="0"/>
          <w:marRight w:val="0"/>
          <w:marTop w:val="0"/>
          <w:marBottom w:val="0"/>
          <w:divBdr>
            <w:top w:val="none" w:sz="0" w:space="0" w:color="auto"/>
            <w:left w:val="none" w:sz="0" w:space="0" w:color="auto"/>
            <w:bottom w:val="none" w:sz="0" w:space="0" w:color="auto"/>
            <w:right w:val="none" w:sz="0" w:space="0" w:color="auto"/>
          </w:divBdr>
        </w:div>
        <w:div w:id="1902329342">
          <w:marLeft w:val="0"/>
          <w:marRight w:val="0"/>
          <w:marTop w:val="0"/>
          <w:marBottom w:val="0"/>
          <w:divBdr>
            <w:top w:val="none" w:sz="0" w:space="0" w:color="auto"/>
            <w:left w:val="none" w:sz="0" w:space="0" w:color="auto"/>
            <w:bottom w:val="none" w:sz="0" w:space="0" w:color="auto"/>
            <w:right w:val="none" w:sz="0" w:space="0" w:color="auto"/>
          </w:divBdr>
        </w:div>
        <w:div w:id="1151940902">
          <w:marLeft w:val="0"/>
          <w:marRight w:val="0"/>
          <w:marTop w:val="0"/>
          <w:marBottom w:val="0"/>
          <w:divBdr>
            <w:top w:val="none" w:sz="0" w:space="0" w:color="auto"/>
            <w:left w:val="none" w:sz="0" w:space="0" w:color="auto"/>
            <w:bottom w:val="none" w:sz="0" w:space="0" w:color="auto"/>
            <w:right w:val="none" w:sz="0" w:space="0" w:color="auto"/>
          </w:divBdr>
        </w:div>
      </w:divsChild>
    </w:div>
    <w:div w:id="1494225188">
      <w:bodyDiv w:val="1"/>
      <w:marLeft w:val="0"/>
      <w:marRight w:val="0"/>
      <w:marTop w:val="0"/>
      <w:marBottom w:val="0"/>
      <w:divBdr>
        <w:top w:val="none" w:sz="0" w:space="0" w:color="auto"/>
        <w:left w:val="none" w:sz="0" w:space="0" w:color="auto"/>
        <w:bottom w:val="none" w:sz="0" w:space="0" w:color="auto"/>
        <w:right w:val="none" w:sz="0" w:space="0" w:color="auto"/>
      </w:divBdr>
      <w:divsChild>
        <w:div w:id="1851020919">
          <w:marLeft w:val="0"/>
          <w:marRight w:val="0"/>
          <w:marTop w:val="0"/>
          <w:marBottom w:val="0"/>
          <w:divBdr>
            <w:top w:val="none" w:sz="0" w:space="0" w:color="auto"/>
            <w:left w:val="none" w:sz="0" w:space="0" w:color="auto"/>
            <w:bottom w:val="none" w:sz="0" w:space="0" w:color="auto"/>
            <w:right w:val="none" w:sz="0" w:space="0" w:color="auto"/>
          </w:divBdr>
        </w:div>
        <w:div w:id="983046910">
          <w:marLeft w:val="0"/>
          <w:marRight w:val="0"/>
          <w:marTop w:val="0"/>
          <w:marBottom w:val="0"/>
          <w:divBdr>
            <w:top w:val="none" w:sz="0" w:space="0" w:color="auto"/>
            <w:left w:val="none" w:sz="0" w:space="0" w:color="auto"/>
            <w:bottom w:val="none" w:sz="0" w:space="0" w:color="auto"/>
            <w:right w:val="none" w:sz="0" w:space="0" w:color="auto"/>
          </w:divBdr>
        </w:div>
        <w:div w:id="30884034">
          <w:marLeft w:val="0"/>
          <w:marRight w:val="0"/>
          <w:marTop w:val="0"/>
          <w:marBottom w:val="0"/>
          <w:divBdr>
            <w:top w:val="none" w:sz="0" w:space="0" w:color="auto"/>
            <w:left w:val="none" w:sz="0" w:space="0" w:color="auto"/>
            <w:bottom w:val="none" w:sz="0" w:space="0" w:color="auto"/>
            <w:right w:val="none" w:sz="0" w:space="0" w:color="auto"/>
          </w:divBdr>
        </w:div>
        <w:div w:id="2139297589">
          <w:marLeft w:val="0"/>
          <w:marRight w:val="0"/>
          <w:marTop w:val="0"/>
          <w:marBottom w:val="0"/>
          <w:divBdr>
            <w:top w:val="none" w:sz="0" w:space="0" w:color="auto"/>
            <w:left w:val="none" w:sz="0" w:space="0" w:color="auto"/>
            <w:bottom w:val="none" w:sz="0" w:space="0" w:color="auto"/>
            <w:right w:val="none" w:sz="0" w:space="0" w:color="auto"/>
          </w:divBdr>
        </w:div>
        <w:div w:id="1714034203">
          <w:marLeft w:val="0"/>
          <w:marRight w:val="0"/>
          <w:marTop w:val="0"/>
          <w:marBottom w:val="0"/>
          <w:divBdr>
            <w:top w:val="none" w:sz="0" w:space="0" w:color="auto"/>
            <w:left w:val="none" w:sz="0" w:space="0" w:color="auto"/>
            <w:bottom w:val="none" w:sz="0" w:space="0" w:color="auto"/>
            <w:right w:val="none" w:sz="0" w:space="0" w:color="auto"/>
          </w:divBdr>
        </w:div>
        <w:div w:id="671760571">
          <w:marLeft w:val="0"/>
          <w:marRight w:val="0"/>
          <w:marTop w:val="0"/>
          <w:marBottom w:val="0"/>
          <w:divBdr>
            <w:top w:val="none" w:sz="0" w:space="0" w:color="auto"/>
            <w:left w:val="none" w:sz="0" w:space="0" w:color="auto"/>
            <w:bottom w:val="none" w:sz="0" w:space="0" w:color="auto"/>
            <w:right w:val="none" w:sz="0" w:space="0" w:color="auto"/>
          </w:divBdr>
        </w:div>
        <w:div w:id="1659771584">
          <w:marLeft w:val="0"/>
          <w:marRight w:val="0"/>
          <w:marTop w:val="0"/>
          <w:marBottom w:val="0"/>
          <w:divBdr>
            <w:top w:val="none" w:sz="0" w:space="0" w:color="auto"/>
            <w:left w:val="none" w:sz="0" w:space="0" w:color="auto"/>
            <w:bottom w:val="none" w:sz="0" w:space="0" w:color="auto"/>
            <w:right w:val="none" w:sz="0" w:space="0" w:color="auto"/>
          </w:divBdr>
        </w:div>
        <w:div w:id="1326086977">
          <w:marLeft w:val="0"/>
          <w:marRight w:val="0"/>
          <w:marTop w:val="0"/>
          <w:marBottom w:val="0"/>
          <w:divBdr>
            <w:top w:val="none" w:sz="0" w:space="0" w:color="auto"/>
            <w:left w:val="none" w:sz="0" w:space="0" w:color="auto"/>
            <w:bottom w:val="none" w:sz="0" w:space="0" w:color="auto"/>
            <w:right w:val="none" w:sz="0" w:space="0" w:color="auto"/>
          </w:divBdr>
        </w:div>
        <w:div w:id="737434060">
          <w:marLeft w:val="0"/>
          <w:marRight w:val="0"/>
          <w:marTop w:val="0"/>
          <w:marBottom w:val="0"/>
          <w:divBdr>
            <w:top w:val="none" w:sz="0" w:space="0" w:color="auto"/>
            <w:left w:val="none" w:sz="0" w:space="0" w:color="auto"/>
            <w:bottom w:val="none" w:sz="0" w:space="0" w:color="auto"/>
            <w:right w:val="none" w:sz="0" w:space="0" w:color="auto"/>
          </w:divBdr>
        </w:div>
        <w:div w:id="317466277">
          <w:marLeft w:val="0"/>
          <w:marRight w:val="0"/>
          <w:marTop w:val="0"/>
          <w:marBottom w:val="0"/>
          <w:divBdr>
            <w:top w:val="none" w:sz="0" w:space="0" w:color="auto"/>
            <w:left w:val="none" w:sz="0" w:space="0" w:color="auto"/>
            <w:bottom w:val="none" w:sz="0" w:space="0" w:color="auto"/>
            <w:right w:val="none" w:sz="0" w:space="0" w:color="auto"/>
          </w:divBdr>
        </w:div>
        <w:div w:id="508982526">
          <w:marLeft w:val="0"/>
          <w:marRight w:val="0"/>
          <w:marTop w:val="0"/>
          <w:marBottom w:val="0"/>
          <w:divBdr>
            <w:top w:val="none" w:sz="0" w:space="0" w:color="auto"/>
            <w:left w:val="none" w:sz="0" w:space="0" w:color="auto"/>
            <w:bottom w:val="none" w:sz="0" w:space="0" w:color="auto"/>
            <w:right w:val="none" w:sz="0" w:space="0" w:color="auto"/>
          </w:divBdr>
        </w:div>
        <w:div w:id="1409956928">
          <w:marLeft w:val="0"/>
          <w:marRight w:val="0"/>
          <w:marTop w:val="0"/>
          <w:marBottom w:val="0"/>
          <w:divBdr>
            <w:top w:val="none" w:sz="0" w:space="0" w:color="auto"/>
            <w:left w:val="none" w:sz="0" w:space="0" w:color="auto"/>
            <w:bottom w:val="none" w:sz="0" w:space="0" w:color="auto"/>
            <w:right w:val="none" w:sz="0" w:space="0" w:color="auto"/>
          </w:divBdr>
        </w:div>
        <w:div w:id="1882016311">
          <w:marLeft w:val="0"/>
          <w:marRight w:val="0"/>
          <w:marTop w:val="0"/>
          <w:marBottom w:val="0"/>
          <w:divBdr>
            <w:top w:val="none" w:sz="0" w:space="0" w:color="auto"/>
            <w:left w:val="none" w:sz="0" w:space="0" w:color="auto"/>
            <w:bottom w:val="none" w:sz="0" w:space="0" w:color="auto"/>
            <w:right w:val="none" w:sz="0" w:space="0" w:color="auto"/>
          </w:divBdr>
        </w:div>
        <w:div w:id="1003707881">
          <w:marLeft w:val="0"/>
          <w:marRight w:val="0"/>
          <w:marTop w:val="0"/>
          <w:marBottom w:val="0"/>
          <w:divBdr>
            <w:top w:val="none" w:sz="0" w:space="0" w:color="auto"/>
            <w:left w:val="none" w:sz="0" w:space="0" w:color="auto"/>
            <w:bottom w:val="none" w:sz="0" w:space="0" w:color="auto"/>
            <w:right w:val="none" w:sz="0" w:space="0" w:color="auto"/>
          </w:divBdr>
        </w:div>
        <w:div w:id="1701200520">
          <w:marLeft w:val="0"/>
          <w:marRight w:val="0"/>
          <w:marTop w:val="0"/>
          <w:marBottom w:val="0"/>
          <w:divBdr>
            <w:top w:val="none" w:sz="0" w:space="0" w:color="auto"/>
            <w:left w:val="none" w:sz="0" w:space="0" w:color="auto"/>
            <w:bottom w:val="none" w:sz="0" w:space="0" w:color="auto"/>
            <w:right w:val="none" w:sz="0" w:space="0" w:color="auto"/>
          </w:divBdr>
        </w:div>
        <w:div w:id="1719888759">
          <w:marLeft w:val="0"/>
          <w:marRight w:val="0"/>
          <w:marTop w:val="0"/>
          <w:marBottom w:val="0"/>
          <w:divBdr>
            <w:top w:val="none" w:sz="0" w:space="0" w:color="auto"/>
            <w:left w:val="none" w:sz="0" w:space="0" w:color="auto"/>
            <w:bottom w:val="none" w:sz="0" w:space="0" w:color="auto"/>
            <w:right w:val="none" w:sz="0" w:space="0" w:color="auto"/>
          </w:divBdr>
        </w:div>
        <w:div w:id="1265071250">
          <w:marLeft w:val="0"/>
          <w:marRight w:val="0"/>
          <w:marTop w:val="0"/>
          <w:marBottom w:val="0"/>
          <w:divBdr>
            <w:top w:val="none" w:sz="0" w:space="0" w:color="auto"/>
            <w:left w:val="none" w:sz="0" w:space="0" w:color="auto"/>
            <w:bottom w:val="none" w:sz="0" w:space="0" w:color="auto"/>
            <w:right w:val="none" w:sz="0" w:space="0" w:color="auto"/>
          </w:divBdr>
        </w:div>
        <w:div w:id="916355165">
          <w:marLeft w:val="0"/>
          <w:marRight w:val="0"/>
          <w:marTop w:val="0"/>
          <w:marBottom w:val="0"/>
          <w:divBdr>
            <w:top w:val="none" w:sz="0" w:space="0" w:color="auto"/>
            <w:left w:val="none" w:sz="0" w:space="0" w:color="auto"/>
            <w:bottom w:val="none" w:sz="0" w:space="0" w:color="auto"/>
            <w:right w:val="none" w:sz="0" w:space="0" w:color="auto"/>
          </w:divBdr>
        </w:div>
        <w:div w:id="660043225">
          <w:marLeft w:val="0"/>
          <w:marRight w:val="0"/>
          <w:marTop w:val="0"/>
          <w:marBottom w:val="0"/>
          <w:divBdr>
            <w:top w:val="none" w:sz="0" w:space="0" w:color="auto"/>
            <w:left w:val="none" w:sz="0" w:space="0" w:color="auto"/>
            <w:bottom w:val="none" w:sz="0" w:space="0" w:color="auto"/>
            <w:right w:val="none" w:sz="0" w:space="0" w:color="auto"/>
          </w:divBdr>
        </w:div>
        <w:div w:id="839664301">
          <w:marLeft w:val="0"/>
          <w:marRight w:val="0"/>
          <w:marTop w:val="0"/>
          <w:marBottom w:val="0"/>
          <w:divBdr>
            <w:top w:val="none" w:sz="0" w:space="0" w:color="auto"/>
            <w:left w:val="none" w:sz="0" w:space="0" w:color="auto"/>
            <w:bottom w:val="none" w:sz="0" w:space="0" w:color="auto"/>
            <w:right w:val="none" w:sz="0" w:space="0" w:color="auto"/>
          </w:divBdr>
        </w:div>
        <w:div w:id="352653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helse.n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B402D0CAA4D3542923D3C76D5D28D5A" ma:contentTypeVersion="6" ma:contentTypeDescription="Opprett et nytt dokument." ma:contentTypeScope="" ma:versionID="53686d1e31c4e705040eddcc79e5b3f6">
  <xsd:schema xmlns:xsd="http://www.w3.org/2001/XMLSchema" xmlns:xs="http://www.w3.org/2001/XMLSchema" xmlns:p="http://schemas.microsoft.com/office/2006/metadata/properties" xmlns:ns2="62f4ab0a-e618-4b77-abf6-bd6464ce9f22" xmlns:ns3="3880a58f-8c1c-4964-9b8f-ada064ca6b3b" targetNamespace="http://schemas.microsoft.com/office/2006/metadata/properties" ma:root="true" ma:fieldsID="dc4c0322608ce186dc07372db711da8c" ns2:_="" ns3:_="">
    <xsd:import namespace="62f4ab0a-e618-4b77-abf6-bd6464ce9f22"/>
    <xsd:import namespace="3880a58f-8c1c-4964-9b8f-ada064ca6b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4ab0a-e618-4b77-abf6-bd6464ce9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80a58f-8c1c-4964-9b8f-ada064ca6b3b"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5EED4-8193-4B64-9E39-A0E115E770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7F643D-F77E-489A-8C07-5631B9CE4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4ab0a-e618-4b77-abf6-bd6464ce9f22"/>
    <ds:schemaRef ds:uri="3880a58f-8c1c-4964-9b8f-ada064ca6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C9F62F-18B0-48CF-AC0D-EEC2F5DB6028}">
  <ds:schemaRefs>
    <ds:schemaRef ds:uri="http://schemas.microsoft.com/sharepoint/v3/contenttype/forms"/>
  </ds:schemaRefs>
</ds:datastoreItem>
</file>

<file path=docMetadata/LabelInfo.xml><?xml version="1.0" encoding="utf-8"?>
<clbl:labelList xmlns:clbl="http://schemas.microsoft.com/office/2020/mipLabelMetadata">
  <clbl:label id="{e3221735-26b9-4eac-ad0f-4721757a50f8}" enabled="0" method="" siteId="{e3221735-26b9-4eac-ad0f-4721757a50f8}"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1237</Words>
  <Characters>6560</Characters>
  <Application>Microsoft Office Word</Application>
  <DocSecurity>0</DocSecurity>
  <Lines>54</Lines>
  <Paragraphs>15</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13</cp:revision>
  <dcterms:created xsi:type="dcterms:W3CDTF">2026-03-11T15:33:00Z</dcterms:created>
  <dcterms:modified xsi:type="dcterms:W3CDTF">2026-03-16T09:06:00Z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0x0101000B402D0CAA4D3542923D3C76D5D28D5A</vt:lpwstr>
  </property>
</Properties>
</file>