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213"/>
        <w:gridCol w:w="14491"/>
      </w:tblGrid>
      <w:tr w:rsidR="00377F0B" w:rsidRPr="00377F0B" w:rsidTr="00377F0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0" w:name="_GoBack"/>
            <w:bookmarkEnd w:id="0"/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Study plan - Approved </w:t>
            </w: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77F0B" w:rsidRPr="00377F0B" w:rsidRDefault="00DA5B15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Academic year:</w:t>
            </w:r>
          </w:p>
        </w:tc>
        <w:tc>
          <w:tcPr>
            <w:tcW w:w="5000" w:type="pct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2018/2019</w:t>
            </w: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Study programme:</w:t>
            </w:r>
          </w:p>
        </w:tc>
        <w:tc>
          <w:tcPr>
            <w:tcW w:w="5000" w:type="pct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BASb - British and American Studies - (Single degree study, bachelor I. deg., full time form) </w:t>
            </w: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Study field:</w:t>
            </w:r>
          </w:p>
        </w:tc>
        <w:tc>
          <w:tcPr>
            <w:tcW w:w="5000" w:type="pct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2.1.29. - Non-Slavic Languages and Literatures</w:t>
            </w: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Guarantee : </w:t>
            </w:r>
          </w:p>
        </w:tc>
        <w:tc>
          <w:tcPr>
            <w:tcW w:w="5000" w:type="pct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Prof. PhDr. Pavel Stekauer, DrSc. to: 2019-01-13</w:t>
            </w: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Guarantee : </w:t>
            </w:r>
          </w:p>
        </w:tc>
        <w:tc>
          <w:tcPr>
            <w:tcW w:w="5000" w:type="pct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Prof. PaedDr. Lívia Körtvélyessy, PhD., from: 2019-01-14</w:t>
            </w: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377F0B" w:rsidRPr="00377F0B" w:rsidRDefault="00377F0B" w:rsidP="00377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77F0B" w:rsidRPr="00377F0B" w:rsidRDefault="00377F0B" w:rsidP="00377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7F0B">
        <w:rPr>
          <w:rFonts w:ascii="Times New Roman" w:eastAsia="Times New Roman" w:hAnsi="Times New Roman" w:cs="Times New Roman"/>
          <w:sz w:val="24"/>
          <w:szCs w:val="24"/>
          <w:lang w:eastAsia="sk-SK"/>
        </w:rPr>
        <w:t>Study section</w:t>
      </w:r>
    </w:p>
    <w:tbl>
      <w:tblPr>
        <w:tblW w:w="5000" w:type="pct"/>
        <w:tblCellSpacing w:w="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5704"/>
      </w:tblGrid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343"/>
              <w:gridCol w:w="321"/>
            </w:tblGrid>
            <w:tr w:rsidR="00377F0B" w:rsidRPr="00377F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Compulsory courses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1984"/>
              <w:gridCol w:w="6440"/>
              <w:gridCol w:w="804"/>
              <w:gridCol w:w="670"/>
              <w:gridCol w:w="684"/>
              <w:gridCol w:w="457"/>
              <w:gridCol w:w="537"/>
              <w:gridCol w:w="557"/>
              <w:gridCol w:w="1310"/>
              <w:gridCol w:w="1423"/>
            </w:tblGrid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Block - Pp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Min. 114  Credits 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Abbreviation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Current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Credit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Range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Year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Sem.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Prerequisites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Teacher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KAaA/INLGb/15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Introduction to Linguistics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1L + 1P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Körtvélyessy, Kalafus Antoniová, Gregová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KAaA/PHONb/15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Phonetics and Phonology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1L + 1P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Gregová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KAaA/UVLIb/15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Introduction to Literary Theory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1L + 1P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Šnircová, Kolář, Simková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KAaA/INUKb/15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Introduction to British Studies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1L + 1P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Tomaščíková, Saboviková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KAaA/INUSb/15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Introduction to American Studies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1L + 1P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Martausová, Takáčová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KAaA/JAZZ1b/15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Language skills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Magsamen, Sabolíková, Saboviková, Simková, Solejová, </w:t>
                  </w: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lastRenderedPageBreak/>
                    <w:t xml:space="preserve">Desiatniková, Eperješiová, Nogolová, Trebuňová  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lastRenderedPageBreak/>
                    <w:t xml:space="preserve">KAaA/MORFb/06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Morphology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1L + 1P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Panocová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KAaA/WFORb/15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English Word-Formation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1L + 1P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Stekauer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KAaA/UKLIb/15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History of British Literature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2L + 1P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Šnircová, Rosivalová Baučeková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KAaA/UKHI1b/15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History of Great Britain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Sabolíková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KAaA/JAZZ2b/15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Language Skills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Magsamen, Saboviková, Nogolová, Eperješiová, Filipová, Sabolíková, Kalafus Antoniová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KAaA/LESEb/15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Lexical Semantics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1L + 1P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Stekauer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KAaA/USHIb/15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History of the USA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Sabolíková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KAaA/UKLI2b/15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History of British Literature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2L + 1P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Šnircová, Rosivalová Baučeková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KAaA/UKINb/15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Institutions of Great Britain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Saboviková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KAaA/USINb/15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Institutions of the USA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Martausová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KAaA/USLI1b/15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History of American Literature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2L + 1P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KAaA/UKACb/15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Arts and Culture of Great Britain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Saboviková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KKF/TTT/14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Theory of Translatology and Terminology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1L + 1P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Šimon, Franko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KAaA/BASE1b/15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Final Thesis Seminar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Tomaščíková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lastRenderedPageBreak/>
                    <w:t xml:space="preserve">KAaA/USLI2b/15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History of American Literature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2L + 1P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Lopičič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KAaA/SYNTb/15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Syntax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1L + 1P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Janigová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KAaA/USACb/15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Arts and Culture of the USA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Martausová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KAaA/SOPSb/15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Sociolinguistics and Psycholinguistics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1L + 1P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Stekauer, Körtvélyessy, Paľová, Kalafus Antoniová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KAaA/STYLb/15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Stylistics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1L + 1P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Fabian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KAaA/BASE2b/15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Final Thesis Seminar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Rosivalová Baučeková, Buráková, Fabian, Franko, Gregová, Janigová, Körtvélyessy, Martausová, Magsamen, Panocová, Rozenfeld, Saboviková, Sabolíková, Stekauer, Timková, Šnircová, Tomaščíková  </w:t>
                  </w:r>
                </w:p>
              </w:tc>
            </w:tr>
          </w:tbl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 </w:t>
            </w: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22"/>
              <w:gridCol w:w="242"/>
            </w:tblGrid>
            <w:tr w:rsidR="00377F0B" w:rsidRPr="00377F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Compulsory elective courses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2344"/>
              <w:gridCol w:w="6080"/>
              <w:gridCol w:w="804"/>
              <w:gridCol w:w="670"/>
              <w:gridCol w:w="684"/>
              <w:gridCol w:w="457"/>
              <w:gridCol w:w="537"/>
              <w:gridCol w:w="557"/>
              <w:gridCol w:w="1310"/>
              <w:gridCol w:w="1423"/>
            </w:tblGrid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lastRenderedPageBreak/>
                    <w:t>Block - Pv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Min. 54  Credits 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Abbreviation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Current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Credit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Range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Year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Sem.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Prerequisites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Teacher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Dek. FF UPJŠ/IKT/06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Information and Communication Technologies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Polák, Sotáková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KAaA/VOCAb/15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Language Skills - Vocabulary Development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Martausová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KAaA/CONVb/15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Language Skills - Speaking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+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Rozenfeld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KAaA/COMPb/15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Language Skills - Composition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Magsamen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KAaA/UKHI2b/15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History of Great Britain - Selected Chapters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Sabolíková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KAaA/RSb/GLSL/15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Gender in Literature: Selected Texts from Slovak Literature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Demjanová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KKF/LFL/07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Latin Language for Students of Philology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Šimon, Balegová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KAaA/FRAN1/07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French Language for Students of Philology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Brtko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CJP/RUS1/07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Russian Language for Students of Philology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Petruňová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KGER/NJFj1/06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German Language for Students of Philology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Schiestl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KAaA/SVPR1b/15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Student Research Project 1*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Fabian, Stekauer, Tomaščíková, Körtvélyessy, Timková, Panocová, Janigová, Buráková, Gregová, Franko, Sabolíková, Rozenfeld, Martausová, Šnircová, Saboviková, Rosivalová Baučeková, Paľová, Demjanová, </w:t>
                  </w: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lastRenderedPageBreak/>
                    <w:t xml:space="preserve">Kalafus Antoniová  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lastRenderedPageBreak/>
                    <w:t xml:space="preserve">KAaA/LEXGb/15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Fundamentals of English Lexicography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Fabian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KAaA/SCBLb/15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British Literature - Selected Chapters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Demjanová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KAaA/UKMMb/15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British Media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!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KAaA/USHI2b/15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History of the USA - Selected Chapters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Sabolíková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KAaA/RSb/IKIS/15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Other Books - Other Worlds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!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Rosivalová Baučeková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KAaA/RSb/MFEM/15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Modern Feminities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Filipová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KAaA/SVPR2b/15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Student Research Project 2*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Fabian, Stekauer, Tomaščíková, Körtvélyessy, Timková, Panocová, Janigová, Buráková, Gregová, Franko, Sabolíková, Rozenfeld, Martausová, Šnircová, Saboviková, Rosivalová Baučeková, Zeleňáková, Paľová, Demjanová, Kalafus Antoniová  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KAaA/SPCOb/15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Speech Communication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Panocová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KAaA/TRAN1b/15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Technical Translation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!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Janigová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KAaA/OANGb/15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Business English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Timková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KAaA/USMMb/15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Media in the USA - American Film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Martausová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lastRenderedPageBreak/>
                    <w:t xml:space="preserve">KAaA/INTC1b/15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Interpreting 1(Consecutive)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Franko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KAaA/RSb/GEFI/15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Gender and Film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Filipová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KAaA/RSb/EUIN/15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European Institutions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!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Rozenfeld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KAaA/RSb/GEMN/15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Gender Mainstreaming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!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Filipová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KAaA/RSb/GEFF/15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Fan Fiction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!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Rosivalová Baučeková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KAaA/SCALb/15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American Literature - Selected Chapters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Demjanová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KAaA/TPMEDb/15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Medical Terminology and Translation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Timková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KAaA/INTC2b/15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Interpreting 2 (Consecutive)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Franko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KAaA/RSb/MMAS/15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Modern Masculinities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Magsamen, Filipová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KAaA/UKRGb/15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Regional Studies of Great Britain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!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Tomaščíková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KAaA/ASPJSb/15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Specialised Language Seminar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+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Panocová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KAaA/RSb/GETV/15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Gender and Television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!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Filipová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KAaA/RSb/GEMO/15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GLBTQ Films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!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Filipová </w:t>
                  </w:r>
                </w:p>
              </w:tc>
            </w:tr>
          </w:tbl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 </w:t>
            </w: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275"/>
              <w:gridCol w:w="389"/>
            </w:tblGrid>
            <w:tr w:rsidR="00377F0B" w:rsidRPr="00377F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Elective courses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1930"/>
              <w:gridCol w:w="6146"/>
              <w:gridCol w:w="804"/>
              <w:gridCol w:w="670"/>
              <w:gridCol w:w="684"/>
              <w:gridCol w:w="457"/>
              <w:gridCol w:w="537"/>
              <w:gridCol w:w="557"/>
              <w:gridCol w:w="1831"/>
              <w:gridCol w:w="1250"/>
            </w:tblGrid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Block - Vp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Min. 6  Credits 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Abbreviation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Current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Credit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Range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Year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Sem.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Prerequisites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Teacher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KAaA/EMENb/15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E-mail English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+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Rozenfeld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KAaA/AJGRb/15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English Grammar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Sabolíková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CJP/RJMP/15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Russian Language for Pre-Intermediate Students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Petruňová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KAaA/FRAN2/07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French Language for Students of Philology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KAaA/FRAN1/07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Zeleňáková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KGER/NJF2/06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German Language for Students of Philology 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KGER/NJFj1/06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Schiestl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CJP/RUS2/07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Russian Language for Students of Philology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!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Petruňová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CJP/RUS3/08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Russian Language for Students of Philology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Petruňová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CJP/RUS4/09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Russian Language for Students of Philology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!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Petruňová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lastRenderedPageBreak/>
                    <w:t xml:space="preserve">KAaA/CERTb/15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Language Competences for Language Certificates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!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1, 2, 3 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Rozenfeld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KAaA/CERTb/15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Language Competences for Language Certificates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!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1, 2, 3 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Rozenfeld </w:t>
                  </w:r>
                </w:p>
              </w:tc>
            </w:tr>
          </w:tbl>
          <w:p w:rsidR="00377F0B" w:rsidRPr="00377F0B" w:rsidRDefault="00377F0B" w:rsidP="00377F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2197"/>
              <w:gridCol w:w="6226"/>
              <w:gridCol w:w="804"/>
              <w:gridCol w:w="670"/>
              <w:gridCol w:w="684"/>
              <w:gridCol w:w="457"/>
              <w:gridCol w:w="537"/>
              <w:gridCol w:w="557"/>
              <w:gridCol w:w="1310"/>
              <w:gridCol w:w="1424"/>
            </w:tblGrid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Block - Institute of Physical Education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Študent má možnosť do štandardného počtu 180 kreditov získať max. 4 kredity z bloku UTV. Predmety bloku si je možné zapisovať opakovane (každý rok) bez možnosti získania ďalších kreditov.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Abbreviation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Current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Credit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Range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Year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Sem.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Prerequisites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Teacher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ÚTVŠ/TVa/11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Sports Activities I.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1, 2, 3, 4 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Bakalár, Dračková, Horbacz, Kaško, Küchelová, Uher, Valanský, Vokál, Čurgali, Cimboláková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ÚTVŠ/TVb/11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Sports Activities II.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1, 2, 3 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Bakalár, Dračková, Horbacz, Kaško, Küchelová, Uher, Valanský, Vokál, Čurgali, Cimboláková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ÚTVŠ/LKSp/13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Summer Course-Rafting of TISA River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36sP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1, 2, 3 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Bakalár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ÚTVŠ/ÚTVŠ/CM/13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Seaside Aerobic Exercise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36sP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1, 2, 3 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Buková, Horbacz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ÚTVŠ/KP/12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Survival Course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36sP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1, 2, 3 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Dombrovský, Valanský </w:t>
                  </w:r>
                </w:p>
              </w:tc>
            </w:tr>
          </w:tbl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 </w:t>
            </w: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1338"/>
              <w:gridCol w:w="13528"/>
            </w:tblGrid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18" w:space="0" w:color="000000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Certified study programmes 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Abbreviation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Name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IB1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Ethics in Biomedical Sciences For Medical Practice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IB10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Medzinárodný certifikát ECo-C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IB11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Medzinárodný certifikát ECDL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IB12a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Use, Administration, and Development in the SAP System – Administrator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IB12c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Use, Administration, and Development in the SAP System – Consultant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IB12p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Use, Administration, and Development in the SAP System – Programmer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IB12u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Use, Administration, and Development in the SAP System – User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IB13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Psychological, social, and cultural aspects of health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IB2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Essentials of Law – Aspects of Private Law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IB3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Essentials of Law – Aspects of Public Law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IB4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Project Management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IB5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Closed-end Economy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IB6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Conflict and Crisis Situations Resolving in Educational Practice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IB7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Statistics for Practice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IB9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Medzinárodný certifikát TOEFL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ICIK1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Psychological, social and cultural aspects of health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ICIK2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Statistics for the practise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ICIK3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Legal minimum – private law aspects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ICIK4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Project Management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ICIK5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Managerial Economics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ICIK6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World and Regional Economics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SFS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Skills for Success – from University to Workplace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Z-E-S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Zahraničná Erasmus stáž</w:t>
                  </w:r>
                </w:p>
              </w:tc>
            </w:tr>
          </w:tbl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377F0B" w:rsidRPr="00377F0B" w:rsidRDefault="00377F0B" w:rsidP="00377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77F0B" w:rsidRPr="00377F0B" w:rsidRDefault="00377F0B" w:rsidP="00377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7F0B">
        <w:rPr>
          <w:rFonts w:ascii="Times New Roman" w:eastAsia="Times New Roman" w:hAnsi="Times New Roman" w:cs="Times New Roman"/>
          <w:sz w:val="24"/>
          <w:szCs w:val="24"/>
          <w:lang w:eastAsia="sk-SK"/>
        </w:rPr>
        <w:t>State exams</w:t>
      </w:r>
    </w:p>
    <w:tbl>
      <w:tblPr>
        <w:tblW w:w="5000" w:type="pct"/>
        <w:tblCellSpacing w:w="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5704"/>
      </w:tblGrid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343"/>
              <w:gridCol w:w="321"/>
            </w:tblGrid>
            <w:tr w:rsidR="00377F0B" w:rsidRPr="00377F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lastRenderedPageBreak/>
                    <w:t>Compulsory courses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1770"/>
              <w:gridCol w:w="7066"/>
              <w:gridCol w:w="804"/>
              <w:gridCol w:w="670"/>
              <w:gridCol w:w="684"/>
              <w:gridCol w:w="464"/>
              <w:gridCol w:w="537"/>
              <w:gridCol w:w="557"/>
              <w:gridCol w:w="1310"/>
              <w:gridCol w:w="1004"/>
            </w:tblGrid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Block - Šs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Min. 6  Credits 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Abbreviation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Current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Credit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Range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Year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Sem.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Prerequisites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Teacher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KAaA/BCTH/15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Bachelor´s Thesis Defense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OB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KAaA/SS BASb/15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British and American Studies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</w:tbl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22"/>
              <w:gridCol w:w="242"/>
            </w:tblGrid>
            <w:tr w:rsidR="00377F0B" w:rsidRPr="00377F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Compulsory elective courses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377F0B" w:rsidRPr="00377F0B" w:rsidRDefault="00377F0B" w:rsidP="00377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77F0B" w:rsidRPr="00377F0B" w:rsidRDefault="00DA5B15" w:rsidP="00377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7"/>
      </w:tblGrid>
      <w:tr w:rsidR="00377F0B" w:rsidRPr="00377F0B" w:rsidTr="00377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Such a symbol can occur after the teaching range:</w:t>
            </w:r>
          </w:p>
        </w:tc>
      </w:tr>
      <w:tr w:rsidR="00377F0B" w:rsidRPr="00377F0B" w:rsidTr="00377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</w:t>
            </w: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Days in a semester </w:t>
            </w:r>
          </w:p>
        </w:tc>
      </w:tr>
      <w:tr w:rsidR="00377F0B" w:rsidRPr="00377F0B" w:rsidTr="00377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</w:t>
            </w: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Hours in a week </w:t>
            </w:r>
          </w:p>
        </w:tc>
      </w:tr>
      <w:tr w:rsidR="00377F0B" w:rsidRPr="00377F0B" w:rsidTr="00377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</w:t>
            </w: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Hours in a semester </w:t>
            </w:r>
          </w:p>
        </w:tc>
      </w:tr>
      <w:tr w:rsidR="00377F0B" w:rsidRPr="00377F0B" w:rsidTr="00377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</w:t>
            </w: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Weeks in a semester </w:t>
            </w:r>
          </w:p>
        </w:tc>
      </w:tr>
      <w:tr w:rsidR="00377F0B" w:rsidRPr="00377F0B" w:rsidTr="00377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When none of these symbols are given, expected range of teaching is "hours in a week"</w:t>
            </w:r>
          </w:p>
        </w:tc>
      </w:tr>
    </w:tbl>
    <w:p w:rsidR="00377F0B" w:rsidRPr="00377F0B" w:rsidRDefault="00DA5B15" w:rsidP="00377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2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5"/>
      </w:tblGrid>
      <w:tr w:rsidR="00377F0B" w:rsidRPr="00377F0B" w:rsidTr="00377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Other signs can occur next to the courses of the study programmes</w:t>
            </w:r>
          </w:p>
        </w:tc>
      </w:tr>
      <w:tr w:rsidR="00377F0B" w:rsidRPr="00377F0B" w:rsidTr="00377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!</w:t>
            </w: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course will not be implemented in the given academic year </w:t>
            </w:r>
          </w:p>
        </w:tc>
      </w:tr>
      <w:tr w:rsidR="00377F0B" w:rsidRPr="00377F0B" w:rsidTr="00377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+</w:t>
            </w: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course will not be implemented, perhaps the next academic year </w:t>
            </w:r>
          </w:p>
        </w:tc>
      </w:tr>
      <w:tr w:rsidR="00377F0B" w:rsidRPr="00377F0B" w:rsidTr="00377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course is implemented for the last time </w:t>
            </w:r>
          </w:p>
        </w:tc>
      </w:tr>
    </w:tbl>
    <w:p w:rsidR="00377F0B" w:rsidRPr="00377F0B" w:rsidRDefault="00DA5B15" w:rsidP="00377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28" style="width:0;height:1.5pt" o:hralign="center" o:hrstd="t" o:hr="t" fillcolor="#a0a0a0" stroked="f"/>
        </w:pict>
      </w:r>
    </w:p>
    <w:p w:rsidR="00377F0B" w:rsidRPr="00377F0B" w:rsidRDefault="00377F0B" w:rsidP="00377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7F0B">
        <w:rPr>
          <w:rFonts w:ascii="Times New Roman" w:eastAsia="Times New Roman" w:hAnsi="Times New Roman" w:cs="Times New Roman"/>
          <w:sz w:val="24"/>
          <w:szCs w:val="24"/>
          <w:lang w:eastAsia="sk-SK"/>
        </w:rPr>
        <w:t>* - course has more prerequisites</w:t>
      </w:r>
    </w:p>
    <w:p w:rsidR="00377F0B" w:rsidRPr="00377F0B" w:rsidRDefault="00DA5B15" w:rsidP="00377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pict>
          <v:rect id="_x0000_i1029" style="width:0;height:1.5pt" o:hralign="center" o:hrstd="t" o:hr="t" fillcolor="#a0a0a0" stroked="f"/>
        </w:pict>
      </w:r>
    </w:p>
    <w:p w:rsidR="00377F0B" w:rsidRPr="00377F0B" w:rsidRDefault="00377F0B" w:rsidP="00377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7F0B">
        <w:rPr>
          <w:rFonts w:ascii="Times New Roman" w:eastAsia="Times New Roman" w:hAnsi="Times New Roman" w:cs="Times New Roman"/>
          <w:sz w:val="24"/>
          <w:szCs w:val="24"/>
          <w:lang w:eastAsia="sk-SK"/>
        </w:rPr>
        <w:t>Explanatory notes: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14387"/>
      </w:tblGrid>
      <w:tr w:rsidR="00377F0B" w:rsidRPr="00377F0B" w:rsidTr="00377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Range: </w:t>
            </w:r>
          </w:p>
        </w:tc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 - Lecture, P - Practice </w:t>
            </w:r>
          </w:p>
        </w:tc>
      </w:tr>
      <w:tr w:rsidR="00377F0B" w:rsidRPr="00377F0B" w:rsidTr="00377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Semester: </w:t>
            </w:r>
          </w:p>
        </w:tc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W - Winter, S - Summer </w:t>
            </w:r>
          </w:p>
        </w:tc>
      </w:tr>
      <w:tr w:rsidR="00377F0B" w:rsidRPr="00377F0B" w:rsidTr="00377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End: </w:t>
            </w:r>
          </w:p>
        </w:tc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 - Examination, H - Evaluation, Z - Credit Exam, A - Passing, PaS - Continuous assessment with examination, P - Continuous assessment / Practice </w:t>
            </w:r>
          </w:p>
        </w:tc>
      </w:tr>
    </w:tbl>
    <w:p w:rsidR="00377F0B" w:rsidRPr="00377F0B" w:rsidRDefault="00DA5B15" w:rsidP="00377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30" style="width:0;height:1.5pt" o:hralign="center" o:hrstd="t" o:hr="t" fillcolor="#a0a0a0" stroked="f"/>
        </w:pict>
      </w:r>
    </w:p>
    <w:p w:rsidR="00003A97" w:rsidRDefault="00003A97"/>
    <w:p w:rsidR="00377F0B" w:rsidRDefault="00377F0B"/>
    <w:p w:rsidR="00377F0B" w:rsidRDefault="00377F0B"/>
    <w:p w:rsidR="00377F0B" w:rsidRDefault="00377F0B"/>
    <w:p w:rsidR="00377F0B" w:rsidRDefault="00377F0B"/>
    <w:p w:rsidR="00377F0B" w:rsidRDefault="00377F0B"/>
    <w:p w:rsidR="00377F0B" w:rsidRDefault="00377F0B"/>
    <w:p w:rsidR="00377F0B" w:rsidRDefault="00377F0B"/>
    <w:p w:rsidR="00377F0B" w:rsidRDefault="00377F0B"/>
    <w:p w:rsidR="00377F0B" w:rsidRDefault="00377F0B"/>
    <w:p w:rsidR="00377F0B" w:rsidRDefault="00377F0B"/>
    <w:p w:rsidR="00377F0B" w:rsidRDefault="00377F0B"/>
    <w:p w:rsidR="00377F0B" w:rsidRDefault="00377F0B"/>
    <w:p w:rsidR="00377F0B" w:rsidRDefault="00377F0B"/>
    <w:p w:rsidR="00377F0B" w:rsidRDefault="00377F0B"/>
    <w:p w:rsidR="00377F0B" w:rsidRDefault="00377F0B"/>
    <w:p w:rsidR="00377F0B" w:rsidRDefault="00377F0B"/>
    <w:p w:rsidR="00377F0B" w:rsidRDefault="00377F0B"/>
    <w:tbl>
      <w:tblPr>
        <w:tblW w:w="5000" w:type="pct"/>
        <w:tblCellSpacing w:w="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213"/>
        <w:gridCol w:w="14491"/>
      </w:tblGrid>
      <w:tr w:rsidR="00377F0B" w:rsidRPr="00377F0B" w:rsidTr="00377F0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Study plan - Approved </w:t>
            </w: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77F0B" w:rsidRPr="00377F0B" w:rsidRDefault="00DA5B15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Academic year:</w:t>
            </w:r>
          </w:p>
        </w:tc>
        <w:tc>
          <w:tcPr>
            <w:tcW w:w="5000" w:type="pct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2018/2019</w:t>
            </w: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Study programme:</w:t>
            </w:r>
          </w:p>
        </w:tc>
        <w:tc>
          <w:tcPr>
            <w:tcW w:w="5000" w:type="pct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AJEIEb - English Language for European Institutions and Economy - (Single degree study, bachelor I. deg., full time form) </w:t>
            </w: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Study field:</w:t>
            </w:r>
          </w:p>
        </w:tc>
        <w:tc>
          <w:tcPr>
            <w:tcW w:w="5000" w:type="pct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2.1.35. - translation and interpretation</w:t>
            </w: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Guarantee : </w:t>
            </w:r>
          </w:p>
        </w:tc>
        <w:tc>
          <w:tcPr>
            <w:tcW w:w="5000" w:type="pct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Prof. Myroslava Fabian, DrSc., from: 2011-02-28</w:t>
            </w: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Guarantee : </w:t>
            </w:r>
          </w:p>
        </w:tc>
        <w:tc>
          <w:tcPr>
            <w:tcW w:w="5000" w:type="pct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Prof. PaedDr. Lívia Körtvélyessy, PhD., from: 2015-09-01</w:t>
            </w: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377F0B" w:rsidRPr="00377F0B" w:rsidRDefault="00377F0B" w:rsidP="00377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77F0B" w:rsidRPr="00377F0B" w:rsidRDefault="00377F0B" w:rsidP="00377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7F0B">
        <w:rPr>
          <w:rFonts w:ascii="Times New Roman" w:eastAsia="Times New Roman" w:hAnsi="Times New Roman" w:cs="Times New Roman"/>
          <w:sz w:val="24"/>
          <w:szCs w:val="24"/>
          <w:lang w:eastAsia="sk-SK"/>
        </w:rPr>
        <w:t>Study section</w:t>
      </w:r>
    </w:p>
    <w:tbl>
      <w:tblPr>
        <w:tblW w:w="5000" w:type="pct"/>
        <w:tblCellSpacing w:w="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5704"/>
      </w:tblGrid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343"/>
              <w:gridCol w:w="321"/>
            </w:tblGrid>
            <w:tr w:rsidR="00377F0B" w:rsidRPr="00377F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Compulsory courses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2158"/>
              <w:gridCol w:w="5759"/>
              <w:gridCol w:w="804"/>
              <w:gridCol w:w="670"/>
              <w:gridCol w:w="684"/>
              <w:gridCol w:w="457"/>
              <w:gridCol w:w="537"/>
              <w:gridCol w:w="557"/>
              <w:gridCol w:w="1817"/>
              <w:gridCol w:w="1423"/>
            </w:tblGrid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Block - Pp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Min. 115  Credits 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 Študenti si vyberajú témy záverečných bakalárskych prác z translatológie a lingvistiky. Podmienkou výberu témy z anglofónnych literatúr alebo britských-amerických štúdií je úspešné absolvovanie všetkých označených * povinne voliteľných predmetov. </w:t>
                  </w: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br/>
                    <w:t> * Cudzí jazyk 1-3. Povinný predmet. Študent si vyberie jeden z jazykov: nemecký, francúzsky, ruský jazyk a povinne v ňom pokračuje počas troch semestrov.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Abbreviation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Current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Credit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Range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Year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Sem.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Prerequisites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Teacher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KAaA/INLG/09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Introduction to Linguistics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1L + 1P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Stekauer, Körtvélyessy, Kalafus Antoniová, Gregová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KAaA/TTTbEXT/15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Theory of Translatology and Terminology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1L + 1P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Franko, Šimon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KAaA/UVLI/15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Introduction to Literary Theory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1L + 1P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Šnircová, Kolář, Simková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KAaA/INUK/15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Introduction to British Studies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1L + 1P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Tomaščíková, Saboviková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KAaA/INUS/15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Introduction to American Studies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1L + 1P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Martausová, Tomaščíková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lastRenderedPageBreak/>
                    <w:t xml:space="preserve">KAaA/JAZZ1b/15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Language skills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Magsamen, Sabolíková, Saboviková, Simková, Solejová, Desiatniková, Eperješiová, Nogolová, Trebuňová  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KAaA/USLb/15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Introduction to Slovak language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Gregová, Timková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KAaA/PHON/06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Comparative Phonetics and Phonology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1L + 1P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Stekauer, Gregová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KAaA/JAZZ2b/15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Language Skills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Magsamen, Saboviková, Nogolová, Eperješiová, Filipová, Sabolíková, Kalafus Antoniová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KAaA/MIMAb/15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Economics 1 - Microeconomics and Macroeconomics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1L + 1P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Šimková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KAaA/TPETb/15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Terminology of Microeconomics and Macroeconomics and Translation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Janigová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KAaA/TPRb/15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Law 1 - Theory of Law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1L + 1P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Vrabec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KAaA/TPPT1b/15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Terminology of the Theory of Law and Translation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Janigová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KAaA/CMORFb/15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Comparative Morphology and Lexicology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1L + 1P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Stekauer, Körtvélyessy, Panocová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KAaA/EUHIb/15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European Studies 1 - History of the European Union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1L + 1P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Rozenfeld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KAaA/POHOb/15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Economics 2 - Business Economics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1L + 1P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Šimková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lastRenderedPageBreak/>
                    <w:t xml:space="preserve">KAaA/TPET2b/15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Terminology of Company Management and Translation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Janigová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KAaA/OPRb/15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Law 2 - Business Law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1L + 1P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Vrabec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KAaA/TPPT2b/15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Terminology of Business Law and Translation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Janigová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KAaA/BASE1b/15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Final Thesis Seminar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Tomaščíková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KGER/CUJA1/15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Foreign Language 1 - German Language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Fedáková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CJP/CJRJ1/15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Foreign Language 1 - Russian Language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Petruňová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KAaA/CJFJ1/15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Foreign Language 1 - French Language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Paľová, Zeleňáková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KAaA/VEFIb/15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Economics 3 - Public Finance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1L + 1P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Šimková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KAaA/TPET3b/15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Terminology of Public Finance and Translation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Janigová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KAaA/DPRb/15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Law 3 - Law of Obligation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1L + 1P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Šlosár, Vrabec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KAaA/TPPT3b/15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Terminology of the Law of Obligation and Translation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Janigová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KAaA/SYNTE/15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Comparative Syntax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1L + 1P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Fabian, Janigová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KAaA/EUIN1/15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European Studies 2 - Institutions of the European Union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1L + 1P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Rozenfeld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KGER/CUJA2/15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Foreign Language 2 - German Language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KGER/CUJA1/15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Fedáková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CJP/CJRJ2/15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Foreign Language 2 - Russian Language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CJP/CJRJ1/15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Petruňová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KAaA/CJFJ2/15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Foreign Language 2 - French Language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Paľová, Bidault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KAaA/INTC1b/15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Interpreting 1(Consecutive)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Franko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KAaA/PRAX1b/15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Internship in Institutions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20sP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Franko, Janigová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KAaA/BASE2b/15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Final Thesis Seminar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Rosivalová Baučeková, Buráková, Fabian, Franko, Gregová, Janigová, </w:t>
                  </w: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lastRenderedPageBreak/>
                    <w:t xml:space="preserve">Körtvélyessy, Martausová, Magsamen, Panocová, Rozenfeld, Saboviková, Sabolíková, Stekauer, Timková, Šnircová, Tomaščíková  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lastRenderedPageBreak/>
                    <w:t xml:space="preserve">KGER/CUJA3/15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Foreign Language 3 - German Language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KGER/CUJA2/15 and KGER/CUJA1/15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Fedáková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CJP/CJRJ3/15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Foreign Language 3 - Russian Language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CJP/CJRJ2/15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Petruňová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KAaA/CJFJ3/15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Foreign Language 3 - French Language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Paľová, Zeleňáková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KAaA/INTC2b/15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Interpreting 2 (Consecutive)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Franko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KAaA/SPCO/15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Speech Communication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1L + 1P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Panocová, Paľová </w:t>
                  </w:r>
                </w:p>
              </w:tc>
            </w:tr>
          </w:tbl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 </w:t>
            </w: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22"/>
              <w:gridCol w:w="242"/>
            </w:tblGrid>
            <w:tr w:rsidR="00377F0B" w:rsidRPr="00377F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Compulsory elective courses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2317"/>
              <w:gridCol w:w="6107"/>
              <w:gridCol w:w="804"/>
              <w:gridCol w:w="670"/>
              <w:gridCol w:w="684"/>
              <w:gridCol w:w="457"/>
              <w:gridCol w:w="537"/>
              <w:gridCol w:w="557"/>
              <w:gridCol w:w="1310"/>
              <w:gridCol w:w="1423"/>
            </w:tblGrid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Block - Pv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Min. 53  Credits 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Abbreviation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Current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Credit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Range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Year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Sem.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Prerequisites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Teacher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Dek. FF UPJŠ/IKT/06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Information and Communication Technologies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Polák, Sotáková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KAaA/VOCAb/15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Language Skills - Vocabulary Development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Martausová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KAaA/CONVb/15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Language Skills - Speaking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+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Rozenfeld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KAaA/UKLI1/15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History of British Literature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2L + 1P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Šnircová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lastRenderedPageBreak/>
                    <w:t xml:space="preserve">KAaA/TS1TT/17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Tlmočnícky seminár 1: teória tlmočenia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Franko, Janigová, Demjanová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KAaA/COMPb/15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Language Skills - Composition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Magsamen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KAaA/UKHI2b/15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History of Great Britain - Selected Chapters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Sabolíková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KAaA/RSb/GLSL/15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Gender in Literature: Selected Texts from Slovak Literature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Demjanová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KKF/LFL/07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Latin Language for Students of Philology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Šimon, Balegová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KAaA/FRAN1/07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French Language for Students of Philology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Brtko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CJP/RUS1/07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Russian Language for Students of Philology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Petruňová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KGER/NJFj1/06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German Language for Students of Philology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Schiestl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KAaA/UKLI2/15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History of British Literature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2L + 1P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Šnircová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KAaA/SVPR1b/15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Student Research Project 1*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Fabian, Stekauer, Tomaščíková, Körtvélyessy, Timková, Panocová, Janigová, Buráková, Gregová, Franko, Sabolíková, Rozenfeld, Martausová, Šnircová, Saboviková, Rosivalová Baučeková, Paľová, Demjanová, Kalafus Antoniová  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KAaA/LEXGb/15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Fundamentals of English Lexicography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Fabian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lastRenderedPageBreak/>
                    <w:t xml:space="preserve">KAaA/SCBLb/15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British Literature - Selected Chapters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Demjanová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KAaA/UKMMb/15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British Media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!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KAaA/USHI2b/15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History of the USA - Selected Chapters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Sabolíková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KAaA/RSb/IKIS/15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Other Books - Other Worlds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!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Rosivalová Baučeková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KAaA/RSb/MFEM/15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Modern Feminities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Filipová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KAaA/BRST1/15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British Studies 1 - History and Institutions of Great Britain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Saboviková, Sabolíková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KAaA/USLI1/15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History of American Literature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2L + 1P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Buráková, Šnircová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KAaA/TS2KT/17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Tlmočnícky seminár 2: konzekutívne tlmočenie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Franko, Janigová, Demjanová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KAaA/TS3KOT1/17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Tlmočnícky seminár 3: konferenčné tlmočenie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Franko, Janigová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KAaA/SVPR2b/15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Student Research Project 2*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Fabian, Stekauer, Tomaščíková, Körtvélyessy, Timková, Panocová, Janigová, Buráková, Gregová, Franko, Sabolíková, Rozenfeld, Martausová, Šnircová, Saboviková, Rosivalová Baučeková, Zeleňáková, Paľová, Demjanová, </w:t>
                  </w: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lastRenderedPageBreak/>
                    <w:t xml:space="preserve">Kalafus Antoniová  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lastRenderedPageBreak/>
                    <w:t xml:space="preserve">KAaA/OANGb/15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Business English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Timková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KAaA/USMMb/15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Media in the USA - American Film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Martausová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KAaA/RSb/GEFI/15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Gender and Film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Filipová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KAaA/RSb/EUIN/15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European Institutions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!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Rozenfeld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KAaA/RSb/GEMN/15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Gender Mainstreaming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!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Filipová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KAaA/RSb/GEFF/15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Fan Fiction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!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Rosivalová Baučeková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KAaA/AMST1b/15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American Studies 1 - History and Institutions of the USA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Sabolíková, Martausová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KAaA/USLI2/15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History of American Literature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2L + 1P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Buráková, Šnircová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KAaA/TPTP/15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Terminology of Criminal Law and Translation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Janigová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KAaA/TPOP/15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Terminology of Civil Law and Translation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Janigová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KAaA/SCALb/15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American Literature - Selected Chapters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Demjanová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KAaA/TPMEDb/15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Medical Terminology and Translation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Timková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KAaA/UKRGb/15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Regional Studies of Great Britain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!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Tomaščíková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KAaA/ASPJSb/15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Specialised Language Seminar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+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Panocová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KAaA/RSb/GETV/15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Gender and Television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!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Filipová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KAaA/RSb/GEMO/15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GLBTQ Films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!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Filipová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KAaA/TPDVE/06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Terminology of Intellectual Property Law and Translation (English Language)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!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Janigová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KAaA/TPRPE/06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Terminology of Family Law and Translation (English Language)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!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Janigová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KAaA/TS4KT2/17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Tlmočnícky seminár 4: konferenčné tlmočenie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Franko, Janigová, Demjanová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KAaA/TS5KOT3/17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Tlmočnícky seminár 5: konferenčné tlmočenie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Franko, Janigová </w:t>
                  </w:r>
                </w:p>
              </w:tc>
            </w:tr>
          </w:tbl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 </w:t>
            </w: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275"/>
              <w:gridCol w:w="389"/>
            </w:tblGrid>
            <w:tr w:rsidR="00377F0B" w:rsidRPr="00377F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lastRenderedPageBreak/>
                    <w:t>Elective courses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1930"/>
              <w:gridCol w:w="6146"/>
              <w:gridCol w:w="804"/>
              <w:gridCol w:w="670"/>
              <w:gridCol w:w="684"/>
              <w:gridCol w:w="457"/>
              <w:gridCol w:w="537"/>
              <w:gridCol w:w="557"/>
              <w:gridCol w:w="1831"/>
              <w:gridCol w:w="1250"/>
            </w:tblGrid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Block - Vp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Abbreviation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Current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Credit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Range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Year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Sem.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Prerequisites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Teacher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KAaA/EMENb/15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E-mail English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+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Rozenfeld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KAaA/AJGRb/15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English Grammar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Sabolíková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CJP/RJMP/15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Russian Language for Pre-Intermediate Students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Petruňová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KAaA/FRAN2/07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French Language for Students of Philology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KAaA/FRAN1/07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Zeleňáková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KGER/NJF2/06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German Language for Students of Philology 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KGER/NJFj1/06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Schiestl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CJP/RUS2/07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Russian Language for Students of Philology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!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Petruňová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CJP/RUS3/08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Russian Language for Students of Philology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Petruňová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CJP/RUS4/09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Russian Language for Students of Philology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!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Petruňová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KAaA/CERTb/15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Language Competences for Language Certificates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!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1, 2, 3 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Rozenfeld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KAaA/CERTb/15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Language Competences for Language Certificates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!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1, 2, 3 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Rozenfeld </w:t>
                  </w:r>
                </w:p>
              </w:tc>
            </w:tr>
          </w:tbl>
          <w:p w:rsidR="00377F0B" w:rsidRPr="00377F0B" w:rsidRDefault="00377F0B" w:rsidP="00377F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2197"/>
              <w:gridCol w:w="6226"/>
              <w:gridCol w:w="804"/>
              <w:gridCol w:w="670"/>
              <w:gridCol w:w="684"/>
              <w:gridCol w:w="457"/>
              <w:gridCol w:w="537"/>
              <w:gridCol w:w="557"/>
              <w:gridCol w:w="1310"/>
              <w:gridCol w:w="1424"/>
            </w:tblGrid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Block - Institute of Physical Education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Študent má možnosť do štandardného počtu 180 kreditov získať max. 4 kredity z bloku UTV. Predmety bloku si je možné zapisovať opakovane (každý rok) bez možnosti získania ďalších kreditov.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Abbreviation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Current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Credit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Range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Year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Sem.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Prerequisites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Teacher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ÚTVŠ/TVa/11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Sports Activities I.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1, 2, 3, 4 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Bakalár, Dračková, Horbacz, Kaško, Küchelová, Uher, Valanský, Vokál, Čurgali, Cimboláková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ÚTVŠ/TVb/11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Sports Activities II.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1, 2, 3 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Bakalár, Dračková, </w:t>
                  </w: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lastRenderedPageBreak/>
                    <w:t>Horbacz, Kaško, Küchelová, Uher, Valanský, Vokál, Čurgali, Cimboláková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lastRenderedPageBreak/>
                    <w:t xml:space="preserve">ÚTVŠ/LKSp/13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Summer Course-Rafting of TISA River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36sP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1, 2, 3 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Bakalár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ÚTVŠ/ÚTVŠ/CM/13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Seaside Aerobic Exercise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36sP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1, 2, 3 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Buková, Horbacz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ÚTVŠ/KP/12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Survival Course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36sP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1, 2, 3 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Dombrovský, Valanský </w:t>
                  </w:r>
                </w:p>
              </w:tc>
            </w:tr>
          </w:tbl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 </w:t>
            </w: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1338"/>
              <w:gridCol w:w="13528"/>
            </w:tblGrid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18" w:space="0" w:color="000000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Certified study programmes 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Abbreviation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Name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IB1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Ethics in Biomedical Sciences For Medical Practice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IB10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Medzinárodný certifikát ECo-C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IB11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Medzinárodný certifikát ECDL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IB12a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Use, Administration, and Development in the SAP System – Administrator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IB12c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Use, Administration, and Development in the SAP System – Consultant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IB12p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Use, Administration, and Development in the SAP System – Programmer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IB12u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Use, Administration, and Development in the SAP System – User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IB13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Psychological, social, and cultural aspects of health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IB2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Essentials of Law – Aspects of Private Law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IB3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Essentials of Law – Aspects of Public Law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IB4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Project Management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IB5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Closed-end Economy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IB6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Conflict and Crisis Situations Resolving in Educational Practice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IB7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Statistics for Practice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lastRenderedPageBreak/>
                    <w:t>IB9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Medzinárodný certifikát TOEFL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ICIK1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Psychological, social and cultural aspects of health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ICIK2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Statistics for the practise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ICIK3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Legal minimum – private law aspects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ICIK4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Project Management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ICIK5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Managerial Economics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ICIK6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World and Regional Economics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SFS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Skills for Success – from University to Workplace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Z-E-S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Zahraničná Erasmus stáž</w:t>
                  </w:r>
                </w:p>
              </w:tc>
            </w:tr>
          </w:tbl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 </w:t>
            </w: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377F0B" w:rsidRPr="00377F0B" w:rsidRDefault="00377F0B" w:rsidP="00377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77F0B" w:rsidRPr="00377F0B" w:rsidRDefault="00377F0B" w:rsidP="00377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7F0B">
        <w:rPr>
          <w:rFonts w:ascii="Times New Roman" w:eastAsia="Times New Roman" w:hAnsi="Times New Roman" w:cs="Times New Roman"/>
          <w:sz w:val="24"/>
          <w:szCs w:val="24"/>
          <w:lang w:eastAsia="sk-SK"/>
        </w:rPr>
        <w:t>State exams</w:t>
      </w:r>
    </w:p>
    <w:tbl>
      <w:tblPr>
        <w:tblW w:w="5000" w:type="pct"/>
        <w:tblCellSpacing w:w="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5704"/>
      </w:tblGrid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343"/>
              <w:gridCol w:w="321"/>
            </w:tblGrid>
            <w:tr w:rsidR="00377F0B" w:rsidRPr="00377F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Compulsory courses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2277"/>
              <w:gridCol w:w="6559"/>
              <w:gridCol w:w="804"/>
              <w:gridCol w:w="670"/>
              <w:gridCol w:w="684"/>
              <w:gridCol w:w="464"/>
              <w:gridCol w:w="537"/>
              <w:gridCol w:w="557"/>
              <w:gridCol w:w="1310"/>
              <w:gridCol w:w="1004"/>
            </w:tblGrid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Block - Šs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Min. 6  Credits 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Abbreviation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Current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Credit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Range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Year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Sem.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Prerequisites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Teacher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KAaA/BCTH/15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Bachelor´s Thesis Defense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OB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KAaA/SS_AJEIEb/15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English Language for the European Institutions and Economy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</w:tbl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22"/>
              <w:gridCol w:w="242"/>
            </w:tblGrid>
            <w:tr w:rsidR="00377F0B" w:rsidRPr="00377F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Compulsory elective courses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377F0B" w:rsidRPr="00377F0B" w:rsidRDefault="00377F0B" w:rsidP="00377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77F0B" w:rsidRPr="00377F0B" w:rsidRDefault="00DA5B15" w:rsidP="00377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3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7"/>
      </w:tblGrid>
      <w:tr w:rsidR="00377F0B" w:rsidRPr="00377F0B" w:rsidTr="00377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Such a symbol can occur after the teaching range:</w:t>
            </w:r>
          </w:p>
        </w:tc>
      </w:tr>
      <w:tr w:rsidR="00377F0B" w:rsidRPr="00377F0B" w:rsidTr="00377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d</w:t>
            </w: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Days in a semester </w:t>
            </w:r>
          </w:p>
        </w:tc>
      </w:tr>
      <w:tr w:rsidR="00377F0B" w:rsidRPr="00377F0B" w:rsidTr="00377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</w:t>
            </w: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Hours in a week </w:t>
            </w:r>
          </w:p>
        </w:tc>
      </w:tr>
      <w:tr w:rsidR="00377F0B" w:rsidRPr="00377F0B" w:rsidTr="00377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</w:t>
            </w: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Hours in a semester </w:t>
            </w:r>
          </w:p>
        </w:tc>
      </w:tr>
      <w:tr w:rsidR="00377F0B" w:rsidRPr="00377F0B" w:rsidTr="00377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</w:t>
            </w: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Weeks in a semester </w:t>
            </w:r>
          </w:p>
        </w:tc>
      </w:tr>
      <w:tr w:rsidR="00377F0B" w:rsidRPr="00377F0B" w:rsidTr="00377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When none of these symbols are given, expected range of teaching is "hours in a week"</w:t>
            </w:r>
          </w:p>
        </w:tc>
      </w:tr>
    </w:tbl>
    <w:p w:rsidR="00377F0B" w:rsidRPr="00377F0B" w:rsidRDefault="00DA5B15" w:rsidP="00377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3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5"/>
      </w:tblGrid>
      <w:tr w:rsidR="00377F0B" w:rsidRPr="00377F0B" w:rsidTr="00377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Other signs can occur next to the courses of the study programmes</w:t>
            </w:r>
          </w:p>
        </w:tc>
      </w:tr>
      <w:tr w:rsidR="00377F0B" w:rsidRPr="00377F0B" w:rsidTr="00377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!</w:t>
            </w: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course will not be implemented in the given academic year </w:t>
            </w:r>
          </w:p>
        </w:tc>
      </w:tr>
      <w:tr w:rsidR="00377F0B" w:rsidRPr="00377F0B" w:rsidTr="00377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+</w:t>
            </w: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course will not be implemented, perhaps the next academic year </w:t>
            </w:r>
          </w:p>
        </w:tc>
      </w:tr>
      <w:tr w:rsidR="00377F0B" w:rsidRPr="00377F0B" w:rsidTr="00377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course is implemented for the last time </w:t>
            </w:r>
          </w:p>
        </w:tc>
      </w:tr>
    </w:tbl>
    <w:p w:rsidR="00377F0B" w:rsidRPr="00377F0B" w:rsidRDefault="00DA5B15" w:rsidP="00377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34" style="width:0;height:1.5pt" o:hralign="center" o:hrstd="t" o:hr="t" fillcolor="#a0a0a0" stroked="f"/>
        </w:pict>
      </w:r>
    </w:p>
    <w:p w:rsidR="00377F0B" w:rsidRPr="00377F0B" w:rsidRDefault="00377F0B" w:rsidP="00377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7F0B">
        <w:rPr>
          <w:rFonts w:ascii="Times New Roman" w:eastAsia="Times New Roman" w:hAnsi="Times New Roman" w:cs="Times New Roman"/>
          <w:sz w:val="24"/>
          <w:szCs w:val="24"/>
          <w:lang w:eastAsia="sk-SK"/>
        </w:rPr>
        <w:t>* - course has more prerequisites</w:t>
      </w:r>
    </w:p>
    <w:p w:rsidR="00377F0B" w:rsidRPr="00377F0B" w:rsidRDefault="00DA5B15" w:rsidP="00377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35" style="width:0;height:1.5pt" o:hralign="center" o:hrstd="t" o:hr="t" fillcolor="#a0a0a0" stroked="f"/>
        </w:pict>
      </w:r>
    </w:p>
    <w:p w:rsidR="00377F0B" w:rsidRPr="00377F0B" w:rsidRDefault="00377F0B" w:rsidP="00377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7F0B">
        <w:rPr>
          <w:rFonts w:ascii="Times New Roman" w:eastAsia="Times New Roman" w:hAnsi="Times New Roman" w:cs="Times New Roman"/>
          <w:sz w:val="24"/>
          <w:szCs w:val="24"/>
          <w:lang w:eastAsia="sk-SK"/>
        </w:rPr>
        <w:t>Explanatory notes: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14387"/>
      </w:tblGrid>
      <w:tr w:rsidR="00377F0B" w:rsidRPr="00377F0B" w:rsidTr="00377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Range: </w:t>
            </w:r>
          </w:p>
        </w:tc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 - Lecture, P - Practice </w:t>
            </w:r>
          </w:p>
        </w:tc>
      </w:tr>
      <w:tr w:rsidR="00377F0B" w:rsidRPr="00377F0B" w:rsidTr="00377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Semester: </w:t>
            </w:r>
          </w:p>
        </w:tc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W - Winter, S - Summer </w:t>
            </w:r>
          </w:p>
        </w:tc>
      </w:tr>
      <w:tr w:rsidR="00377F0B" w:rsidRPr="00377F0B" w:rsidTr="00377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End: </w:t>
            </w:r>
          </w:p>
        </w:tc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 - Examination, H - Evaluation, Z - Credit Exam, A - Passing, PaS - Continuous assessment with examination, P - Continuous assessment / Practice </w:t>
            </w:r>
          </w:p>
        </w:tc>
      </w:tr>
    </w:tbl>
    <w:p w:rsidR="00377F0B" w:rsidRPr="00377F0B" w:rsidRDefault="00DA5B15" w:rsidP="00377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36" style="width:0;height:1.5pt" o:hralign="center" o:hrstd="t" o:hr="t" fillcolor="#a0a0a0" stroked="f"/>
        </w:pict>
      </w:r>
    </w:p>
    <w:p w:rsidR="00377F0B" w:rsidRDefault="00377F0B"/>
    <w:p w:rsidR="00377F0B" w:rsidRDefault="00377F0B"/>
    <w:p w:rsidR="00377F0B" w:rsidRDefault="00377F0B"/>
    <w:p w:rsidR="00377F0B" w:rsidRDefault="00377F0B"/>
    <w:p w:rsidR="00377F0B" w:rsidRDefault="00377F0B"/>
    <w:p w:rsidR="00377F0B" w:rsidRDefault="00377F0B"/>
    <w:p w:rsidR="00377F0B" w:rsidRDefault="00377F0B"/>
    <w:p w:rsidR="00377F0B" w:rsidRDefault="00377F0B"/>
    <w:p w:rsidR="00377F0B" w:rsidRDefault="00377F0B"/>
    <w:tbl>
      <w:tblPr>
        <w:tblW w:w="5000" w:type="pct"/>
        <w:tblCellSpacing w:w="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213"/>
        <w:gridCol w:w="14491"/>
      </w:tblGrid>
      <w:tr w:rsidR="00377F0B" w:rsidRPr="00377F0B" w:rsidTr="00377F0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Study plan - Approved </w:t>
            </w: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77F0B" w:rsidRPr="00377F0B" w:rsidRDefault="00DA5B15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pict>
                <v:rect id="_x0000_i1037" style="width:0;height:1.5pt" o:hralign="center" o:hrstd="t" o:hr="t" fillcolor="#a0a0a0" stroked="f"/>
              </w:pict>
            </w: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Academic year:</w:t>
            </w:r>
          </w:p>
        </w:tc>
        <w:tc>
          <w:tcPr>
            <w:tcW w:w="5000" w:type="pct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2018/2019</w:t>
            </w: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Study programme:</w:t>
            </w:r>
          </w:p>
        </w:tc>
        <w:tc>
          <w:tcPr>
            <w:tcW w:w="5000" w:type="pct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RSb - Gender Studies and Culture - (Single degree study, bachelor I. deg., full time form) </w:t>
            </w: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Study field:</w:t>
            </w:r>
          </w:p>
        </w:tc>
        <w:tc>
          <w:tcPr>
            <w:tcW w:w="5000" w:type="pct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2.1.32. - foreign languages and cultures</w:t>
            </w: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Guarantee : </w:t>
            </w:r>
          </w:p>
        </w:tc>
        <w:tc>
          <w:tcPr>
            <w:tcW w:w="5000" w:type="pct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doc. Mgr. Slávka Tomaščíková, PhD.</w:t>
            </w: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377F0B" w:rsidRPr="00377F0B" w:rsidRDefault="00377F0B" w:rsidP="00377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77F0B" w:rsidRPr="00377F0B" w:rsidRDefault="00377F0B" w:rsidP="00377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7F0B">
        <w:rPr>
          <w:rFonts w:ascii="Times New Roman" w:eastAsia="Times New Roman" w:hAnsi="Times New Roman" w:cs="Times New Roman"/>
          <w:sz w:val="24"/>
          <w:szCs w:val="24"/>
          <w:lang w:eastAsia="sk-SK"/>
        </w:rPr>
        <w:t>Study section</w:t>
      </w:r>
    </w:p>
    <w:tbl>
      <w:tblPr>
        <w:tblW w:w="5000" w:type="pct"/>
        <w:tblCellSpacing w:w="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5704"/>
      </w:tblGrid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343"/>
              <w:gridCol w:w="321"/>
            </w:tblGrid>
            <w:tr w:rsidR="00377F0B" w:rsidRPr="00377F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Compulsory courses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2291"/>
              <w:gridCol w:w="6133"/>
              <w:gridCol w:w="804"/>
              <w:gridCol w:w="670"/>
              <w:gridCol w:w="684"/>
              <w:gridCol w:w="457"/>
              <w:gridCol w:w="537"/>
              <w:gridCol w:w="557"/>
              <w:gridCol w:w="1310"/>
              <w:gridCol w:w="1423"/>
            </w:tblGrid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Block - Pp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Min. 101  Credits 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Abbreviation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Current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Credit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Range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Year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Sem.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Prerequisites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Teacher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KAaA/GS/UDRS/15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Introduction to Gender Studies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Rosivalová Baučeková, Filipová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KAaA/GS/UDKS/15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Introduction to Cultural Studies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1L + 1P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Tomaščíková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KAaA/RSb/UDSJ/15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Introduction to the Study of Language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1L + 1P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Kalafus Antoniová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KAaA/UVLI/15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Introduction to Literary Theory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1L + 1P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Šnircová, Kolář, Simková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KAaA/INUK/15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Introduction to British Studies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1L + 1P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Tomaščíková, Saboviková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KAaA/INUS/15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Introduction to American Studies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1L + 1P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Martausová, Tomaščíková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KAaA/JAZZ1b/15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Language skills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Magsamen, Sabolíková, Saboviková, Simková, Solejová, </w:t>
                  </w: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lastRenderedPageBreak/>
                    <w:t xml:space="preserve">Desiatniková, Eperješiová, Nogolová, Trebuňová  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lastRenderedPageBreak/>
                    <w:t xml:space="preserve">KAaA/GS/UFSN/15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Introduction to Philosophy, Sociology, Religious Studies and Politics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1L + 1P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Saboviková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KAaA/GS/TPPK/15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Theories of Pop Culture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Filipová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KKF/GS/GVD1/11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Gender in History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1L + 1P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Šimon, Katreničová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KAaA/GS/SOGE/15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Sociology and Gender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Saboviková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KAaA/JAZZ2b/15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Language Skills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Magsamen, Saboviková, Nogolová, Eperješiová, Filipová, Sabolíková, Kalafus Antoniová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KAaA/GS/FEMT/15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Feminist Theories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Rosivalová Baučeková, Filipová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KAaA/RSB/GVD2/15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Gender in History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1L + 1P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Sabolíková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KAaA/GS/GMED/15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Gender and the Media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1L + 1P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Tomaščíková, Filipová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KAaA/GS/GLVB/15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Gender in Literature: Selected Texts from British Literature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Šnircová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KAaA/GS/GLUS/15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Gender in Literature: Selected Texts from American Literature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Buráková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KAaA/GS/GELA/15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Gender and Law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1L + 1P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Marcinaško Drutarovská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KAaA/GS/GLAN/15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Gender and Language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1L + 1P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Timková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KAaA/GS/QTEO/15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Queer Theory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Filipová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KAaA/BASE1b/15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Final Thesis Seminar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Tomaščíková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KAaA/GS/GEID/15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Gender Identities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Filipová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lastRenderedPageBreak/>
                    <w:t xml:space="preserve">KAaA/RSb/INRK/15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Intercultural Speech communication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1L + 1P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Panocová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KAaA/GS/GEFH/15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Gender, Household and Food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1L + 1P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Tomaščíková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KAaA/BASE2b/15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Final Thesis Seminar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Rosivalová Baučeková, Buráková, Fabian, Franko, Gregová, Janigová, Körtvélyessy, Martausová, Magsamen, Panocová, Rozenfeld, Saboviková, Sabolíková, Stekauer, Timková, Šnircová, Tomaščíková  </w:t>
                  </w:r>
                </w:p>
              </w:tc>
            </w:tr>
          </w:tbl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 </w:t>
            </w: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22"/>
              <w:gridCol w:w="242"/>
            </w:tblGrid>
            <w:tr w:rsidR="00377F0B" w:rsidRPr="00377F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Compulsory elective courses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2344"/>
              <w:gridCol w:w="6080"/>
              <w:gridCol w:w="804"/>
              <w:gridCol w:w="670"/>
              <w:gridCol w:w="684"/>
              <w:gridCol w:w="457"/>
              <w:gridCol w:w="537"/>
              <w:gridCol w:w="557"/>
              <w:gridCol w:w="1310"/>
              <w:gridCol w:w="1423"/>
            </w:tblGrid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Block - Pv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Min. 67  Credits 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Abbreviation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Current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Credit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Range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Year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Sem.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Prerequisites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Teacher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Dek. FF UPJŠ/IKT/06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Information and Communication Technologies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Polák, Sotáková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KAaA/VOCAb/15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Language Skills - Vocabulary Development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Martausová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KAaA/CONVb/15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Language Skills - Speaking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+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Rozenfeld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KAaA/COMPb/15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Language Skills - Composition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Magsamen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lastRenderedPageBreak/>
                    <w:t xml:space="preserve">KAaA/UKHI2b/15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History of Great Britain - Selected Chapters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Sabolíková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KAaA/RSb/GLSL/15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Gender in Literature: Selected Texts from Slovak Literature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Demjanová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KKF/LFL/07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Latin Language for Students of Philology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Šimon, Balegová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KAaA/FRAN1/07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French Language for Students of Philology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Brtko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CJP/RUS1/07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Russian Language for Students of Philology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Petruňová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KGER/NJFj1/06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German Language for Students of Philology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Schiestl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KAaA/SVPR1b/15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Student Research Project 1*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Fabian, Stekauer, Tomaščíková, Körtvélyessy, Timková, Panocová, Janigová, Buráková, Gregová, Franko, Sabolíková, Rozenfeld, Martausová, Šnircová, Saboviková, Rosivalová Baučeková, Paľová, Demjanová, Kalafus Antoniová  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KAaA/LEXGb/15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Fundamentals of English Lexicography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Fabian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KAaA/SCBLb/15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British Literature - Selected Chapters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Demjanová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KAaA/UKMMb/15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British Media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!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KAaA/USHI2b/15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History of the USA - Selected Chapters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Sabolíková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KAaA/RSb/IKIS/15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Other Books - Other Worlds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!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Rosivalová Baučeková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KAaA/RSb/MFEM/15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Modern Feminities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Filipová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lastRenderedPageBreak/>
                    <w:t xml:space="preserve">KAaA/SVPR2b/15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Student Research Project 2*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Fabian, Stekauer, Tomaščíková, Körtvélyessy, Timková, Panocová, Janigová, Buráková, Gregová, Franko, Sabolíková, Rozenfeld, Martausová, Šnircová, Saboviková, Rosivalová Baučeková, Zeleňáková, Paľová, Demjanová, Kalafus Antoniová  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KAaA/SPCOb/15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Speech Communication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Panocová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KAaA/TRAN1b/15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Technical Translation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!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Janigová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KAaA/OANGb/15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Business English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Timková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KAaA/USMMb/15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Media in the USA - American Film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Martausová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KAaA/INTC1b/15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Interpreting 1(Consecutive)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Franko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KAaA/RSb/GEFI/15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Gender and Film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Filipová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KAaA/RSb/EUIN/15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European Institutions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!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Rozenfeld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KAaA/RSb/GEMN/15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Gender Mainstreaming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!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Filipová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KAaA/RSb/GEFF/15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Fan Fiction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!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Rosivalová Baučeková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KAaA/RSb/MMAS/15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Modern Masculinities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Magsamen, Filipová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KAaA/SCALb/15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American Literature - Selected Chapters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Demjanová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lastRenderedPageBreak/>
                    <w:t xml:space="preserve">KAaA/TPMEDb/15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Medical Terminology and Translation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Timková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KAaA/INTC2b/15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Interpreting 2 (Consecutive)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Franko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KAaA/UKRGb/15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Regional Studies of Great Britain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!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Tomaščíková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KAaA/ASPJSb/15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Specialised Language Seminar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+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Panocová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KAaA/RSb/GETV/15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Gender and Television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!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Filipová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KAaA/RSb/GEMO/15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GLBTQ Films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!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Filipová </w:t>
                  </w:r>
                </w:p>
              </w:tc>
            </w:tr>
          </w:tbl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 </w:t>
            </w: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275"/>
              <w:gridCol w:w="389"/>
            </w:tblGrid>
            <w:tr w:rsidR="00377F0B" w:rsidRPr="00377F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Elective courses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1930"/>
              <w:gridCol w:w="6146"/>
              <w:gridCol w:w="804"/>
              <w:gridCol w:w="670"/>
              <w:gridCol w:w="684"/>
              <w:gridCol w:w="457"/>
              <w:gridCol w:w="537"/>
              <w:gridCol w:w="557"/>
              <w:gridCol w:w="1831"/>
              <w:gridCol w:w="1250"/>
            </w:tblGrid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Block - Vp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Min. 6  Credits 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Abbreviation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Current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Credit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Range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Year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Sem.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Prerequisites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Teacher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KAaA/EMENb/15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E-mail English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+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Rozenfeld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KAaA/AJGRb/15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English Grammar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Sabolíková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CJP/RJMP/15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Russian Language for Pre-Intermediate Students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Petruňová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KAaA/FRAN2/07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French Language for Students of Philology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KAaA/FRAN1/07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Zeleňáková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KGER/NJF2/06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German Language for Students of Philology 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KGER/NJFj1/06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Schiestl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CJP/RUS2/07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Russian Language for Students of Philology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!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Petruňová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CJP/RUS3/08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Russian Language for Students of Philology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Petruňová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CJP/RUS4/09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Russian Language for Students of Philology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!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Petruňová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KAaA/CERTb/15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Language Competences for Language Certificates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!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1, 2, 3 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Rozenfeld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KAaA/CERTb/15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Language Competences for Language Certificates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!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1, 2, 3 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Rozenfeld </w:t>
                  </w:r>
                </w:p>
              </w:tc>
            </w:tr>
          </w:tbl>
          <w:p w:rsidR="00377F0B" w:rsidRPr="00377F0B" w:rsidRDefault="00377F0B" w:rsidP="00377F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2197"/>
              <w:gridCol w:w="6226"/>
              <w:gridCol w:w="804"/>
              <w:gridCol w:w="670"/>
              <w:gridCol w:w="684"/>
              <w:gridCol w:w="457"/>
              <w:gridCol w:w="537"/>
              <w:gridCol w:w="557"/>
              <w:gridCol w:w="1310"/>
              <w:gridCol w:w="1424"/>
            </w:tblGrid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Block - Institute of Physical Education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Študent má možnosť do štandardného počtu 180 kreditov získať max. 4 kredity z bloku UTV. Predmety bloku si je možné zapisovať opakovane (každý rok) bez možnosti získania ďalších kreditov.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Abbreviation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Current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Credit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Range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Year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Sem.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Prerequisites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Teacher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lastRenderedPageBreak/>
                    <w:t xml:space="preserve">ÚTVŠ/TVa/11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Sports Activities I.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1, 2, 3, 4 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Bakalár, Dračková, Horbacz, Kaško, Küchelová, Uher, Valanský, Vokál, Čurgali, Cimboláková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ÚTVŠ/TVb/11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Sports Activities II.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1, 2, 3 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Bakalár, Dračková, Horbacz, Kaško, Küchelová, Uher, Valanský, Vokál, Čurgali, Cimboláková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ÚTVŠ/LKSp/13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Summer Course-Rafting of TISA River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36sP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1, 2, 3 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Bakalár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ÚTVŠ/ÚTVŠ/CM/13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Seaside Aerobic Exercise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36sP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1, 2, 3 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Buková, Horbacz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ÚTVŠ/KP/12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Survival Course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36sP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1, 2, 3 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Dombrovský, Valanský </w:t>
                  </w:r>
                </w:p>
              </w:tc>
            </w:tr>
          </w:tbl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 </w:t>
            </w: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1338"/>
              <w:gridCol w:w="13528"/>
            </w:tblGrid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18" w:space="0" w:color="000000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Certified study programmes 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Abbreviation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Name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IB1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Ethics in Biomedical Sciences For Medical Practice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IB10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Medzinárodný certifikát ECo-C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IB11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Medzinárodný certifikát ECDL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IB12a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Use, Administration, and Development in the SAP System – Administrator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IB12c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Use, Administration, and Development in the SAP System – Consultant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lastRenderedPageBreak/>
                    <w:t>IB12p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Use, Administration, and Development in the SAP System – Programmer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IB12u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Use, Administration, and Development in the SAP System – User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IB13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Psychological, social, and cultural aspects of health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IB2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Essentials of Law – Aspects of Private Law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IB3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Essentials of Law – Aspects of Public Law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IB4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Project Management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IB5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Closed-end Economy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IB6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Conflict and Crisis Situations Resolving in Educational Practice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IB7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Statistics for Practice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IB9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Medzinárodný certifikát TOEFL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ICIK1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Psychological, social and cultural aspects of health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ICIK2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Statistics for the practise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ICIK3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Legal minimum – private law aspects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ICIK4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Project Management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ICIK5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Managerial Economics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ICIK6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World and Regional Economics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SFS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Skills for Success – from University to Workplace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Z-E-S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Zahraničná Erasmus stáž</w:t>
                  </w:r>
                </w:p>
              </w:tc>
            </w:tr>
          </w:tbl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 </w:t>
            </w: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377F0B" w:rsidRPr="00377F0B" w:rsidRDefault="00377F0B" w:rsidP="00377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77F0B" w:rsidRPr="00377F0B" w:rsidRDefault="00377F0B" w:rsidP="00377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7F0B">
        <w:rPr>
          <w:rFonts w:ascii="Times New Roman" w:eastAsia="Times New Roman" w:hAnsi="Times New Roman" w:cs="Times New Roman"/>
          <w:sz w:val="24"/>
          <w:szCs w:val="24"/>
          <w:lang w:eastAsia="sk-SK"/>
        </w:rPr>
        <w:t>State exams</w:t>
      </w:r>
    </w:p>
    <w:tbl>
      <w:tblPr>
        <w:tblW w:w="5000" w:type="pct"/>
        <w:tblCellSpacing w:w="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5704"/>
      </w:tblGrid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343"/>
              <w:gridCol w:w="321"/>
            </w:tblGrid>
            <w:tr w:rsidR="00377F0B" w:rsidRPr="00377F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Compulsory courses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1770"/>
              <w:gridCol w:w="7066"/>
              <w:gridCol w:w="804"/>
              <w:gridCol w:w="670"/>
              <w:gridCol w:w="684"/>
              <w:gridCol w:w="464"/>
              <w:gridCol w:w="537"/>
              <w:gridCol w:w="557"/>
              <w:gridCol w:w="1310"/>
              <w:gridCol w:w="1004"/>
            </w:tblGrid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Block - Šs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Min. 6  Credits 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Abbreviation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Current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Credit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Range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Year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Sem.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Prerequisites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Teacher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KAaA/BCTH/15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Bachelor´s Thesis Defense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OB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KAaA/SS RSb/15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Gender Studies and Culture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</w:tbl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22"/>
              <w:gridCol w:w="242"/>
            </w:tblGrid>
            <w:tr w:rsidR="00377F0B" w:rsidRPr="00377F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Compulsory elective courses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377F0B" w:rsidRPr="00377F0B" w:rsidRDefault="00377F0B" w:rsidP="00377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77F0B" w:rsidRPr="00377F0B" w:rsidRDefault="00DA5B15" w:rsidP="00377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3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7"/>
      </w:tblGrid>
      <w:tr w:rsidR="00377F0B" w:rsidRPr="00377F0B" w:rsidTr="00377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Such a symbol can occur after the teaching range:</w:t>
            </w:r>
          </w:p>
        </w:tc>
      </w:tr>
      <w:tr w:rsidR="00377F0B" w:rsidRPr="00377F0B" w:rsidTr="00377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</w:t>
            </w: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Days in a semester </w:t>
            </w:r>
          </w:p>
        </w:tc>
      </w:tr>
      <w:tr w:rsidR="00377F0B" w:rsidRPr="00377F0B" w:rsidTr="00377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</w:t>
            </w: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Hours in a week </w:t>
            </w:r>
          </w:p>
        </w:tc>
      </w:tr>
      <w:tr w:rsidR="00377F0B" w:rsidRPr="00377F0B" w:rsidTr="00377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</w:t>
            </w: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Hours in a semester </w:t>
            </w:r>
          </w:p>
        </w:tc>
      </w:tr>
      <w:tr w:rsidR="00377F0B" w:rsidRPr="00377F0B" w:rsidTr="00377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</w:t>
            </w: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Weeks in a semester </w:t>
            </w:r>
          </w:p>
        </w:tc>
      </w:tr>
      <w:tr w:rsidR="00377F0B" w:rsidRPr="00377F0B" w:rsidTr="00377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When none of these symbols are given, expected range of teaching is "hours in a week"</w:t>
            </w:r>
          </w:p>
        </w:tc>
      </w:tr>
    </w:tbl>
    <w:p w:rsidR="00377F0B" w:rsidRPr="00377F0B" w:rsidRDefault="00DA5B15" w:rsidP="00377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3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5"/>
      </w:tblGrid>
      <w:tr w:rsidR="00377F0B" w:rsidRPr="00377F0B" w:rsidTr="00377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Other signs can occur next to the courses of the study programmes</w:t>
            </w:r>
          </w:p>
        </w:tc>
      </w:tr>
      <w:tr w:rsidR="00377F0B" w:rsidRPr="00377F0B" w:rsidTr="00377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!</w:t>
            </w: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course will not be implemented in the given academic year </w:t>
            </w:r>
          </w:p>
        </w:tc>
      </w:tr>
      <w:tr w:rsidR="00377F0B" w:rsidRPr="00377F0B" w:rsidTr="00377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+</w:t>
            </w: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course will not be implemented, perhaps the next academic year </w:t>
            </w:r>
          </w:p>
        </w:tc>
      </w:tr>
      <w:tr w:rsidR="00377F0B" w:rsidRPr="00377F0B" w:rsidTr="00377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course is implemented for the last time </w:t>
            </w:r>
          </w:p>
        </w:tc>
      </w:tr>
    </w:tbl>
    <w:p w:rsidR="00377F0B" w:rsidRPr="00377F0B" w:rsidRDefault="00DA5B15" w:rsidP="00377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40" style="width:0;height:1.5pt" o:hralign="center" o:hrstd="t" o:hr="t" fillcolor="#a0a0a0" stroked="f"/>
        </w:pict>
      </w:r>
    </w:p>
    <w:p w:rsidR="00377F0B" w:rsidRPr="00377F0B" w:rsidRDefault="00377F0B" w:rsidP="00377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7F0B">
        <w:rPr>
          <w:rFonts w:ascii="Times New Roman" w:eastAsia="Times New Roman" w:hAnsi="Times New Roman" w:cs="Times New Roman"/>
          <w:sz w:val="24"/>
          <w:szCs w:val="24"/>
          <w:lang w:eastAsia="sk-SK"/>
        </w:rPr>
        <w:t>* - course has more prerequisites</w:t>
      </w:r>
    </w:p>
    <w:p w:rsidR="00377F0B" w:rsidRPr="00377F0B" w:rsidRDefault="00DA5B15" w:rsidP="00377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41" style="width:0;height:1.5pt" o:hralign="center" o:hrstd="t" o:hr="t" fillcolor="#a0a0a0" stroked="f"/>
        </w:pict>
      </w:r>
    </w:p>
    <w:p w:rsidR="00377F0B" w:rsidRPr="00377F0B" w:rsidRDefault="00377F0B" w:rsidP="00377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7F0B">
        <w:rPr>
          <w:rFonts w:ascii="Times New Roman" w:eastAsia="Times New Roman" w:hAnsi="Times New Roman" w:cs="Times New Roman"/>
          <w:sz w:val="24"/>
          <w:szCs w:val="24"/>
          <w:lang w:eastAsia="sk-SK"/>
        </w:rPr>
        <w:t>Explanatory notes: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14387"/>
      </w:tblGrid>
      <w:tr w:rsidR="00377F0B" w:rsidRPr="00377F0B" w:rsidTr="00377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Range: </w:t>
            </w:r>
          </w:p>
        </w:tc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 - Lecture, P - Practice </w:t>
            </w:r>
          </w:p>
        </w:tc>
      </w:tr>
      <w:tr w:rsidR="00377F0B" w:rsidRPr="00377F0B" w:rsidTr="00377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Semester: </w:t>
            </w:r>
          </w:p>
        </w:tc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W - Winter, S - Summer </w:t>
            </w:r>
          </w:p>
        </w:tc>
      </w:tr>
      <w:tr w:rsidR="00377F0B" w:rsidRPr="00377F0B" w:rsidTr="00377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End: </w:t>
            </w:r>
          </w:p>
        </w:tc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 - Examination, H - Evaluation, Z - Credit Exam, A - Passing, PaS - Continuous assessment with examination, P - Continuous assessment / Practice </w:t>
            </w:r>
          </w:p>
        </w:tc>
      </w:tr>
    </w:tbl>
    <w:p w:rsidR="00377F0B" w:rsidRPr="00377F0B" w:rsidRDefault="00DA5B15" w:rsidP="00377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42" style="width:0;height:1.5pt" o:hralign="center" o:hrstd="t" o:hr="t" fillcolor="#a0a0a0" stroked="f"/>
        </w:pict>
      </w:r>
    </w:p>
    <w:p w:rsidR="00377F0B" w:rsidRDefault="00377F0B"/>
    <w:tbl>
      <w:tblPr>
        <w:tblW w:w="5000" w:type="pct"/>
        <w:tblCellSpacing w:w="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213"/>
        <w:gridCol w:w="14491"/>
      </w:tblGrid>
      <w:tr w:rsidR="00377F0B" w:rsidRPr="00377F0B" w:rsidTr="00377F0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Study plan - Approved </w:t>
            </w: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77F0B" w:rsidRPr="00377F0B" w:rsidRDefault="00DA5B15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pict>
                <v:rect id="_x0000_i1043" style="width:0;height:1.5pt" o:hralign="center" o:hrstd="t" o:hr="t" fillcolor="#a0a0a0" stroked="f"/>
              </w:pict>
            </w: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Academic year:</w:t>
            </w:r>
          </w:p>
        </w:tc>
        <w:tc>
          <w:tcPr>
            <w:tcW w:w="5000" w:type="pct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2018/2019</w:t>
            </w: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Study programme:</w:t>
            </w:r>
          </w:p>
        </w:tc>
        <w:tc>
          <w:tcPr>
            <w:tcW w:w="5000" w:type="pct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BASm - British and American Studies - (Single degree study, master II. deg., full time form) </w:t>
            </w: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Study field:</w:t>
            </w:r>
          </w:p>
        </w:tc>
        <w:tc>
          <w:tcPr>
            <w:tcW w:w="5000" w:type="pct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2.1.29. - Non-Slavic Languages and Literatures</w:t>
            </w: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Guarantee : </w:t>
            </w:r>
          </w:p>
        </w:tc>
        <w:tc>
          <w:tcPr>
            <w:tcW w:w="5000" w:type="pct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Prof. PhDr. Pavel Stekauer, DrSc. to: 2019-01-13</w:t>
            </w: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Guarantee : </w:t>
            </w:r>
          </w:p>
        </w:tc>
        <w:tc>
          <w:tcPr>
            <w:tcW w:w="5000" w:type="pct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Prof. PaedDr. Lívia Körtvélyessy, PhD., from: 2019-01-14</w:t>
            </w: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377F0B" w:rsidRPr="00377F0B" w:rsidRDefault="00377F0B" w:rsidP="00377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77F0B" w:rsidRPr="00377F0B" w:rsidRDefault="00377F0B" w:rsidP="00377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7F0B">
        <w:rPr>
          <w:rFonts w:ascii="Times New Roman" w:eastAsia="Times New Roman" w:hAnsi="Times New Roman" w:cs="Times New Roman"/>
          <w:sz w:val="24"/>
          <w:szCs w:val="24"/>
          <w:lang w:eastAsia="sk-SK"/>
        </w:rPr>
        <w:t>Study section</w:t>
      </w:r>
    </w:p>
    <w:tbl>
      <w:tblPr>
        <w:tblW w:w="5000" w:type="pct"/>
        <w:tblCellSpacing w:w="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5704"/>
      </w:tblGrid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343"/>
              <w:gridCol w:w="321"/>
            </w:tblGrid>
            <w:tr w:rsidR="00377F0B" w:rsidRPr="00377F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Compulsory courses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2171"/>
              <w:gridCol w:w="6253"/>
              <w:gridCol w:w="804"/>
              <w:gridCol w:w="670"/>
              <w:gridCol w:w="684"/>
              <w:gridCol w:w="457"/>
              <w:gridCol w:w="537"/>
              <w:gridCol w:w="557"/>
              <w:gridCol w:w="1310"/>
              <w:gridCol w:w="1423"/>
            </w:tblGrid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Block - Pp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Min. 65  Credits 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Abbreviation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Current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Credit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Range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Year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Sem.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Prerequisites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Teacher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KAaA/COLGm/15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Corpus Linguistics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1L + 1P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Valera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KAaA/UKCUm/15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Contemporary Great Britain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1L + 1P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Tomaščíková, Filipová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KAaA/USCUm/15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Contemporary USA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Rozenfeld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KAaA/AETLm/15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American Ethnic Literatures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Šnircová, Lopičič, Simková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KAaA/AJSUj/08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English for Specific Purposes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Timková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KAaA/METJm/15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Research Methodology in Linguistics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1L + 1P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Körtvélyessy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KAaA/METLm/15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Methodology of Literary Research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1L + 1P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Šnircová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KAaA/SMTm/15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Semiotics of Media Texts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1L + 1P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Tomaščíková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KAaA/KPILTm/15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Creative Writing and Literary Text Interpretation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Magsamen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lastRenderedPageBreak/>
                    <w:t xml:space="preserve">KAaA/VKSLm/15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Modern Literary Trends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1L + 1P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Šnircová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KAaA/PIVBUSm/15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Political Institutions of Great Britain and the USA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Sabolíková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KAaA/MASE1j/08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Master´s Thesis Seminar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Magsamen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KAaA/JTUm/15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Language Typology and Universals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1L + 1P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Körtvélyessy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KAaA/ELHIm/15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Development of the English Language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1L + 1P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Stekauer, Körtvélyessy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KAaA/MASE2m/15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Master´s Thesis Seminar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Fabian, Stekauer, Tomaščíková, Filipová, Franko, Gregová, Janigová, Körtvélyessy, Magsamen, Martausová, Panocová, Rozenfeld, Sabolíková, Saboviková, Šnircová, Timková  </w:t>
                  </w:r>
                </w:p>
              </w:tc>
            </w:tr>
          </w:tbl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 </w:t>
            </w: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22"/>
              <w:gridCol w:w="242"/>
            </w:tblGrid>
            <w:tr w:rsidR="00377F0B" w:rsidRPr="00377F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Compulsory elective courses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2091"/>
              <w:gridCol w:w="6333"/>
              <w:gridCol w:w="804"/>
              <w:gridCol w:w="670"/>
              <w:gridCol w:w="684"/>
              <w:gridCol w:w="457"/>
              <w:gridCol w:w="537"/>
              <w:gridCol w:w="557"/>
              <w:gridCol w:w="1310"/>
              <w:gridCol w:w="1423"/>
            </w:tblGrid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Block - Pv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Min. 34  Credits 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Abbreviation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Current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Credit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Range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Year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Sem.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Prerequisites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Teacher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KAaA/ACW1m/15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Language Skills - Academic Writing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Magsamen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KAaA/LGPm/15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Linguistic Proseminar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Fabian, Panocová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lastRenderedPageBreak/>
                    <w:t xml:space="preserve">KAaA/LITPm/15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Literary Proseminar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Magsamen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KAaA/GSTm/15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Gender Studies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Filipová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KSSFaK/ZTPUP/15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Fundamentals of Theory and Practice of Literary Translation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1L + 1P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Andričík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KAaA/SVPR3m/15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Student Research Project A*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Fabian, Stekauer, Körtvélyessy, Tomaščíková, Filipová, Franko, Gregová, Janigová, Magsamen, Martausová, Panocová, Rozenfeld, Sabolíková, Saboviková, Šnircová, Timková, Demjanová, Kalafus Antoniová  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KAaA/ACW2m/15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Language Skills - Advanced Essay Writing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Magsamen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KAaA/IRSTm/15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Irish Studies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!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Tomaščíková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KAaA/UKIN2m/15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Foreign Relations of the USA and Great Britain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!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Sabolíková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KAaA/ALSCm/15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Anglophone Literatures - Selected Chapters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Demjanová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KAaA/SVPR4m/15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Student Research Project B*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Fabian, Stekauer, Körtvélyessy, Tomaščíková, Filipová, Franko, Gregová, Janigová, Magsamen, </w:t>
                  </w: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lastRenderedPageBreak/>
                    <w:t xml:space="preserve">Martausová, Panocová, Rozenfeld, Sabolíková, Saboviková, Šnircová, Timková, Demjanová, Kalafus Antoniová  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lastRenderedPageBreak/>
                    <w:t xml:space="preserve">KAaA/PSOLm/15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Prague School of Linguistics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!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Janigová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KAaA/INTSAm/15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Interpreting A (Simultaneous)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Franko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KAaA/MMINm/15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Analysis of the Mass Media Discourse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Tomaščíková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KAaA/TPDFm/15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Terminology and Translation of Documentaries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!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Martausová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KAaA/FSPm/15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Functional Sentence Perspective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!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Janigová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KAaA/INTSBm/15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Interpreting B (Simultaneous)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Franko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KAaA/INFm/15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Interpretation of Films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Martausová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KAaA/SFS/18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Skills for Success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1, 2 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KAaA/SFS/18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Skills for Success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1, 2 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</w:tbl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 </w:t>
            </w: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275"/>
              <w:gridCol w:w="389"/>
            </w:tblGrid>
            <w:tr w:rsidR="00377F0B" w:rsidRPr="00377F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Elective courses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1970"/>
              <w:gridCol w:w="6614"/>
              <w:gridCol w:w="804"/>
              <w:gridCol w:w="670"/>
              <w:gridCol w:w="684"/>
              <w:gridCol w:w="457"/>
              <w:gridCol w:w="537"/>
              <w:gridCol w:w="557"/>
              <w:gridCol w:w="1310"/>
              <w:gridCol w:w="1263"/>
            </w:tblGrid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Block - Vp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Min. 4  Credits 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Abbreviation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Current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Credit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Range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Year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Sem.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Prerequisites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Teacher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KKF/AKL/15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Ancient Culture and Literature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!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Šimon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KAaA/PREUm/15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Translation of EU texts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!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Franko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KAaA/GLOBm/15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Great Britain and the USA in the Age of Globalisation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!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Martausová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KAaA/CERTb/15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Language Competences for Language Certificates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!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1, 2 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Rozenfeld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KAaA/CERTb/15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Language Competences for Language Certificates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!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1, 2 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Rozenfeld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lastRenderedPageBreak/>
                    <w:t xml:space="preserve">KSSFaK/VSJU/15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Slovak Language for Teachers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1, 2 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Bónová, Jasinská, Ivančová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CJP/RJMP/15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Russian Language for Pre-Intermediate Students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Petruňová </w:t>
                  </w:r>
                </w:p>
              </w:tc>
            </w:tr>
          </w:tbl>
          <w:p w:rsidR="00377F0B" w:rsidRPr="00377F0B" w:rsidRDefault="00377F0B" w:rsidP="00377F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2197"/>
              <w:gridCol w:w="6065"/>
              <w:gridCol w:w="804"/>
              <w:gridCol w:w="670"/>
              <w:gridCol w:w="684"/>
              <w:gridCol w:w="457"/>
              <w:gridCol w:w="537"/>
              <w:gridCol w:w="557"/>
              <w:gridCol w:w="1471"/>
              <w:gridCol w:w="1424"/>
            </w:tblGrid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Block - Institute of Physical Education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Študent má možnosť do štandardného počtu 120 kreditov získať max. 4 kredity z bloku UTV. Predmety bloku si je možné zapisovať opakovane (každý rok) bez možnosti získania ďalších kreditov.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Abbreviation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Current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Credit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Range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Year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Sem.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Prerequisites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Teacher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KPS/MTR/18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Motivačný tréning zmeny správania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KPS/KLP/08 and KPS/PTER/08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Mesárošová, Wilczek-Ruzyczka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ÚTVŠ/TVa/11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Sports Activities I.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1, 2 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Bakalár, Dračková, Horbacz, Kaško, Küchelová, Uher, Valanský, Vokál, Čurgali, Cimboláková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ÚTVŠ/TVb/11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Sports Activities II.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1, 2 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Bakalár, Dračková, Horbacz, Kaško, Küchelová, Uher, Valanský, Vokál, Čurgali, Cimboláková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ÚTVŠ/LKSp/13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Summer Course-Rafting of TISA River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36sP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1, 2 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Bakalár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ÚTVŠ/ÚTVŠ/CM/13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Seaside Aerobic Exercise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36sP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1, 2, 3 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Buková, Horbacz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lastRenderedPageBreak/>
                    <w:t xml:space="preserve">ÚTVŠ/KP/12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Survival Course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36sP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1, 2 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Dombrovský, Valanský </w:t>
                  </w:r>
                </w:p>
              </w:tc>
            </w:tr>
          </w:tbl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 </w:t>
            </w: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1338"/>
              <w:gridCol w:w="13528"/>
            </w:tblGrid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18" w:space="0" w:color="000000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Certified study programmes 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Abbreviation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Name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IB1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Ethics in Biomedical Sciences For Medical Practice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IB10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Medzinárodný certifikát ECo-C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IB11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Medzinárodný certifikát ECDL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IB12a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Use, Administration, and Development in the SAP System – Administrator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IB12c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Use, Administration, and Development in the SAP System – Consultant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IB12p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Use, Administration, and Development in the SAP System – Programmer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IB12u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Use, Administration, and Development in the SAP System – User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IB13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Psychological, social, and cultural aspects of health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IB2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Essentials of Law – Aspects of Private Law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IB3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Essentials of Law – Aspects of Public Law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IB4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Project Management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IB5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Closed-end Economy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IB6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Conflict and Crisis Situations Resolving in Educational Practice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IB7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Statistics for Practice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IB9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Medzinárodný certifikát TOEFL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ICIK1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Psychological, social and cultural aspects of health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ICIK2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Statistics for the practise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ICIK3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Legal minimum – private law aspects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ICIK4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Project Management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ICIK5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Managerial Economics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ICIK6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World and Regional Economics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SFS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Skills for Success – from University to Workplace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Z-E-S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Zahraničná Erasmus stáž</w:t>
                  </w:r>
                </w:p>
              </w:tc>
            </w:tr>
          </w:tbl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377F0B" w:rsidRPr="00377F0B" w:rsidRDefault="00377F0B" w:rsidP="00377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77F0B" w:rsidRPr="00377F0B" w:rsidRDefault="00377F0B" w:rsidP="00377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7F0B">
        <w:rPr>
          <w:rFonts w:ascii="Times New Roman" w:eastAsia="Times New Roman" w:hAnsi="Times New Roman" w:cs="Times New Roman"/>
          <w:sz w:val="24"/>
          <w:szCs w:val="24"/>
          <w:lang w:eastAsia="sk-SK"/>
        </w:rPr>
        <w:t>State exams</w:t>
      </w:r>
    </w:p>
    <w:tbl>
      <w:tblPr>
        <w:tblW w:w="5000" w:type="pct"/>
        <w:tblCellSpacing w:w="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5704"/>
      </w:tblGrid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343"/>
              <w:gridCol w:w="321"/>
            </w:tblGrid>
            <w:tr w:rsidR="00377F0B" w:rsidRPr="00377F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Compulsory courses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tbl>
            <w:tblPr>
              <w:tblW w:w="4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2172"/>
              <w:gridCol w:w="6544"/>
              <w:gridCol w:w="804"/>
              <w:gridCol w:w="670"/>
              <w:gridCol w:w="684"/>
              <w:gridCol w:w="464"/>
              <w:gridCol w:w="537"/>
              <w:gridCol w:w="557"/>
              <w:gridCol w:w="1310"/>
              <w:gridCol w:w="1124"/>
            </w:tblGrid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Block - SS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Min. 17  Credits 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Abbreviation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Current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Credit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Range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Year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Sem.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Prerequisites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Teacher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KAaA/MATH/14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Master´s Thesis Defense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OB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377F0B" w:rsidRPr="00377F0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KAaA/SS_BASm/14  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British and American Studies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</w:tbl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22"/>
              <w:gridCol w:w="242"/>
            </w:tblGrid>
            <w:tr w:rsidR="00377F0B" w:rsidRPr="00377F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77F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Compulsory elective courses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7F0B" w:rsidRPr="00377F0B" w:rsidRDefault="00377F0B" w:rsidP="00377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77F0B" w:rsidRPr="00377F0B" w:rsidTr="00377F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377F0B" w:rsidRPr="00377F0B" w:rsidRDefault="00377F0B" w:rsidP="00377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77F0B" w:rsidRPr="00377F0B" w:rsidRDefault="00DA5B15" w:rsidP="00377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4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7"/>
      </w:tblGrid>
      <w:tr w:rsidR="00377F0B" w:rsidRPr="00377F0B" w:rsidTr="00377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Such a symbol can occur after the teaching range:</w:t>
            </w:r>
          </w:p>
        </w:tc>
      </w:tr>
      <w:tr w:rsidR="00377F0B" w:rsidRPr="00377F0B" w:rsidTr="00377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</w:t>
            </w: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Days in a semester </w:t>
            </w:r>
          </w:p>
        </w:tc>
      </w:tr>
      <w:tr w:rsidR="00377F0B" w:rsidRPr="00377F0B" w:rsidTr="00377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</w:t>
            </w: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Hours in a week </w:t>
            </w:r>
          </w:p>
        </w:tc>
      </w:tr>
      <w:tr w:rsidR="00377F0B" w:rsidRPr="00377F0B" w:rsidTr="00377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</w:t>
            </w: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Hours in a semester </w:t>
            </w:r>
          </w:p>
        </w:tc>
      </w:tr>
      <w:tr w:rsidR="00377F0B" w:rsidRPr="00377F0B" w:rsidTr="00377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</w:t>
            </w: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Weeks in a semester </w:t>
            </w:r>
          </w:p>
        </w:tc>
      </w:tr>
      <w:tr w:rsidR="00377F0B" w:rsidRPr="00377F0B" w:rsidTr="00377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When none of these symbols are given, expected range of teaching is "hours in a week"</w:t>
            </w:r>
          </w:p>
        </w:tc>
      </w:tr>
    </w:tbl>
    <w:p w:rsidR="00377F0B" w:rsidRPr="00377F0B" w:rsidRDefault="00DA5B15" w:rsidP="00377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4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5"/>
      </w:tblGrid>
      <w:tr w:rsidR="00377F0B" w:rsidRPr="00377F0B" w:rsidTr="00377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Other signs can occur next to the courses of the study programmes</w:t>
            </w:r>
          </w:p>
        </w:tc>
      </w:tr>
      <w:tr w:rsidR="00377F0B" w:rsidRPr="00377F0B" w:rsidTr="00377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!</w:t>
            </w: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course will not be implemented in the given academic year </w:t>
            </w:r>
          </w:p>
        </w:tc>
      </w:tr>
      <w:tr w:rsidR="00377F0B" w:rsidRPr="00377F0B" w:rsidTr="00377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+</w:t>
            </w: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course will not be implemented, perhaps the next academic year </w:t>
            </w:r>
          </w:p>
        </w:tc>
      </w:tr>
      <w:tr w:rsidR="00377F0B" w:rsidRPr="00377F0B" w:rsidTr="00377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course is implemented for the last time </w:t>
            </w:r>
          </w:p>
        </w:tc>
      </w:tr>
    </w:tbl>
    <w:p w:rsidR="00377F0B" w:rsidRPr="00377F0B" w:rsidRDefault="00DA5B15" w:rsidP="00377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46" style="width:0;height:1.5pt" o:hralign="center" o:hrstd="t" o:hr="t" fillcolor="#a0a0a0" stroked="f"/>
        </w:pict>
      </w:r>
    </w:p>
    <w:p w:rsidR="00377F0B" w:rsidRPr="00377F0B" w:rsidRDefault="00377F0B" w:rsidP="00377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7F0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* - course has more prerequisites</w:t>
      </w:r>
    </w:p>
    <w:p w:rsidR="00377F0B" w:rsidRPr="00377F0B" w:rsidRDefault="00DA5B15" w:rsidP="00377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47" style="width:0;height:1.5pt" o:hralign="center" o:hrstd="t" o:hr="t" fillcolor="#a0a0a0" stroked="f"/>
        </w:pict>
      </w:r>
    </w:p>
    <w:p w:rsidR="00377F0B" w:rsidRPr="00377F0B" w:rsidRDefault="00377F0B" w:rsidP="00377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7F0B">
        <w:rPr>
          <w:rFonts w:ascii="Times New Roman" w:eastAsia="Times New Roman" w:hAnsi="Times New Roman" w:cs="Times New Roman"/>
          <w:sz w:val="24"/>
          <w:szCs w:val="24"/>
          <w:lang w:eastAsia="sk-SK"/>
        </w:rPr>
        <w:t>Explanatory notes: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14387"/>
      </w:tblGrid>
      <w:tr w:rsidR="00377F0B" w:rsidRPr="00377F0B" w:rsidTr="00377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Range: </w:t>
            </w:r>
          </w:p>
        </w:tc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 - Lecture, P - Practice </w:t>
            </w:r>
          </w:p>
        </w:tc>
      </w:tr>
      <w:tr w:rsidR="00377F0B" w:rsidRPr="00377F0B" w:rsidTr="00377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Semester: </w:t>
            </w:r>
          </w:p>
        </w:tc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W - Winter, S - Summer </w:t>
            </w:r>
          </w:p>
        </w:tc>
      </w:tr>
      <w:tr w:rsidR="00377F0B" w:rsidRPr="00377F0B" w:rsidTr="00377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End: </w:t>
            </w:r>
          </w:p>
        </w:tc>
        <w:tc>
          <w:tcPr>
            <w:tcW w:w="0" w:type="auto"/>
            <w:vAlign w:val="center"/>
            <w:hideMark/>
          </w:tcPr>
          <w:p w:rsidR="00377F0B" w:rsidRPr="00377F0B" w:rsidRDefault="00377F0B" w:rsidP="0037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7F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 - Examination, H - Evaluation, Z - Credit Exam, A - Passing, PaS - Continuous assessment with examination, P - Continuous assessment / Practice </w:t>
            </w:r>
          </w:p>
        </w:tc>
      </w:tr>
    </w:tbl>
    <w:p w:rsidR="00377F0B" w:rsidRPr="00377F0B" w:rsidRDefault="00DA5B15" w:rsidP="00377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48" style="width:0;height:1.5pt" o:hralign="center" o:hrstd="t" o:hr="t" fillcolor="#a0a0a0" stroked="f"/>
        </w:pict>
      </w:r>
    </w:p>
    <w:p w:rsidR="00377F0B" w:rsidRDefault="00377F0B"/>
    <w:sectPr w:rsidR="00377F0B" w:rsidSect="00DA5B15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0B"/>
    <w:rsid w:val="00003A97"/>
    <w:rsid w:val="001C5383"/>
    <w:rsid w:val="00377F0B"/>
    <w:rsid w:val="007F00AD"/>
    <w:rsid w:val="00DA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A4D3E-FC97-4FF0-AEA4-C4DB2C65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377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377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A5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5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0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8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8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7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5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38</Pages>
  <Words>6283</Words>
  <Characters>35815</Characters>
  <Application>Microsoft Office Word</Application>
  <DocSecurity>0</DocSecurity>
  <Lines>298</Lines>
  <Paragraphs>84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Slávka Tomaščíková</dc:creator>
  <cp:keywords/>
  <dc:description/>
  <cp:lastModifiedBy>Slávka Tomaščíková</cp:lastModifiedBy>
  <cp:revision>2</cp:revision>
  <cp:lastPrinted>2019-01-23T07:11:00Z</cp:lastPrinted>
  <dcterms:created xsi:type="dcterms:W3CDTF">2019-01-23T06:17:00Z</dcterms:created>
  <dcterms:modified xsi:type="dcterms:W3CDTF">2019-01-23T08:02:00Z</dcterms:modified>
</cp:coreProperties>
</file>