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9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3506"/>
        <w:gridCol w:w="2590"/>
        <w:gridCol w:w="2551"/>
        <w:gridCol w:w="3544"/>
      </w:tblGrid>
      <w:tr w:rsidR="00A64D13" w:rsidRPr="003704EB" w14:paraId="3DE1AA2A" w14:textId="77777777" w:rsidTr="003859E8">
        <w:trPr>
          <w:trHeight w:val="274"/>
        </w:trPr>
        <w:tc>
          <w:tcPr>
            <w:tcW w:w="2722" w:type="dxa"/>
            <w:shd w:val="clear" w:color="auto" w:fill="B8CCE4" w:themeFill="accent1" w:themeFillTint="66"/>
          </w:tcPr>
          <w:p w14:paraId="21629428" w14:textId="77777777" w:rsidR="00A64D13" w:rsidRDefault="00A64D13" w:rsidP="00EC34C4">
            <w:pPr>
              <w:rPr>
                <w:rFonts w:ascii="Cambria" w:hAnsi="Cambria"/>
                <w:b/>
                <w:sz w:val="22"/>
                <w:szCs w:val="22"/>
              </w:rPr>
            </w:pPr>
            <w:r w:rsidRPr="000D2832">
              <w:rPr>
                <w:rFonts w:ascii="Cambria" w:hAnsi="Cambria"/>
                <w:b/>
                <w:sz w:val="22"/>
                <w:szCs w:val="22"/>
              </w:rPr>
              <w:t>SCENARIO</w:t>
            </w:r>
          </w:p>
          <w:p w14:paraId="5DDA8943" w14:textId="77777777" w:rsidR="00E03FAC" w:rsidRPr="00E03FAC" w:rsidRDefault="00E03FAC" w:rsidP="00EC34C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shd w:val="clear" w:color="auto" w:fill="B8CCE4" w:themeFill="accent1" w:themeFillTint="66"/>
          </w:tcPr>
          <w:p w14:paraId="23D0BB2A" w14:textId="77777777" w:rsidR="00A64D13" w:rsidRPr="000D2832" w:rsidRDefault="00CF2FD3" w:rsidP="00EC34C4">
            <w:pPr>
              <w:rPr>
                <w:rFonts w:ascii="Cambria" w:hAnsi="Cambria"/>
                <w:b/>
                <w:sz w:val="22"/>
                <w:szCs w:val="22"/>
              </w:rPr>
            </w:pPr>
            <w:r w:rsidRPr="00966151">
              <w:rPr>
                <w:rFonts w:ascii="Cambria" w:hAnsi="Cambria"/>
                <w:b/>
                <w:sz w:val="22"/>
                <w:szCs w:val="22"/>
              </w:rPr>
              <w:t>H</w:t>
            </w:r>
            <w:r>
              <w:rPr>
                <w:rFonts w:ascii="Cambria" w:hAnsi="Cambria"/>
                <w:b/>
                <w:sz w:val="22"/>
                <w:szCs w:val="22"/>
              </w:rPr>
              <w:t>ER GIS SCENARIOET ET KORT OG OVERORDNET NAVN I STORE BOKSTAVER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14:paraId="19A8FC59" w14:textId="77777777" w:rsidR="00A64D13" w:rsidRPr="008E3A7A" w:rsidRDefault="00A64D13" w:rsidP="00EC34C4">
            <w:pPr>
              <w:rPr>
                <w:rFonts w:ascii="Cambria" w:hAnsi="Cambria"/>
                <w:sz w:val="26"/>
                <w:szCs w:val="26"/>
              </w:rPr>
            </w:pPr>
            <w:r w:rsidRPr="00EC34C4">
              <w:rPr>
                <w:rFonts w:ascii="Cambria" w:hAnsi="Cambria"/>
                <w:b/>
                <w:i/>
                <w:sz w:val="22"/>
                <w:szCs w:val="22"/>
              </w:rPr>
              <w:t>Lærereksemplar</w:t>
            </w:r>
            <w:r w:rsidRPr="008E3A7A">
              <w:rPr>
                <w:rFonts w:ascii="Cambria" w:hAnsi="Cambria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02E59DC1" w14:textId="746EB3E9" w:rsidR="00A64D13" w:rsidRPr="00EC34C4" w:rsidRDefault="003859E8" w:rsidP="503DD198">
            <w:pPr>
              <w:jc w:val="center"/>
              <w:rPr>
                <w:rFonts w:ascii="Cambria" w:hAnsi="Cambria"/>
                <w:b/>
                <w:bCs/>
                <w:color w:val="17365D" w:themeColor="text2" w:themeShade="BF"/>
                <w:shd w:val="clear" w:color="auto" w:fill="FFFFFF" w:themeFill="background1"/>
              </w:rPr>
            </w:pPr>
            <w:r>
              <w:rPr>
                <w:rFonts w:ascii="Cambria" w:hAnsi="Cambria"/>
                <w:b/>
                <w:bCs/>
                <w:noProof/>
                <w:color w:val="17365D" w:themeColor="text2" w:themeShade="BF"/>
                <w:shd w:val="clear" w:color="auto" w:fill="FFFFFF" w:themeFill="background1"/>
              </w:rPr>
              <w:drawing>
                <wp:inline distT="0" distB="0" distL="0" distR="0" wp14:anchorId="55F8DE97" wp14:editId="4BD00C4A">
                  <wp:extent cx="2067098" cy="532015"/>
                  <wp:effectExtent l="0" t="0" r="0" b="1905"/>
                  <wp:docPr id="1143201232" name="Bilde 2" descr="Et bilde som inneholder tekst, Font, logo, Grafik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201232" name="Bilde 2" descr="Et bilde som inneholder tekst, Font, logo, Grafikk&#10;&#10;Automatisk generert beskrivels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098" cy="53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4184" w:rsidRPr="00823009" w14:paraId="319D9815" w14:textId="77777777" w:rsidTr="003859E8">
        <w:trPr>
          <w:trHeight w:val="544"/>
        </w:trPr>
        <w:tc>
          <w:tcPr>
            <w:tcW w:w="2722" w:type="dxa"/>
            <w:shd w:val="clear" w:color="auto" w:fill="B8CCE4" w:themeFill="accent1" w:themeFillTint="66"/>
          </w:tcPr>
          <w:p w14:paraId="1549D7D1" w14:textId="77777777" w:rsidR="00C54184" w:rsidRDefault="00C54184" w:rsidP="00EC34C4">
            <w:pPr>
              <w:rPr>
                <w:rFonts w:ascii="Cambria" w:hAnsi="Cambria"/>
                <w:b/>
                <w:sz w:val="20"/>
                <w:szCs w:val="20"/>
              </w:rPr>
            </w:pPr>
            <w:r w:rsidRPr="00561430">
              <w:rPr>
                <w:rFonts w:ascii="Cambria" w:hAnsi="Cambria"/>
                <w:b/>
                <w:sz w:val="20"/>
                <w:szCs w:val="20"/>
              </w:rPr>
              <w:t>Målgruppe</w:t>
            </w:r>
          </w:p>
          <w:p w14:paraId="4CE92D24" w14:textId="77777777" w:rsidR="00C54184" w:rsidRPr="00E03FAC" w:rsidRDefault="00C54184" w:rsidP="00EC34C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shd w:val="clear" w:color="auto" w:fill="FFFFFF" w:themeFill="background1"/>
          </w:tcPr>
          <w:p w14:paraId="28758B1B" w14:textId="77777777" w:rsidR="00C54184" w:rsidRPr="001D74B2" w:rsidRDefault="00C54184" w:rsidP="00EC34C4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D74B2">
              <w:rPr>
                <w:rFonts w:ascii="Cambria" w:hAnsi="Cambria"/>
                <w:bCs/>
                <w:sz w:val="20"/>
                <w:szCs w:val="20"/>
              </w:rPr>
              <w:t>Her presenteres studentgruppen som skal delta i scenarioet, det vil si hvilken studie og studieår studentgruppen tilhører</w:t>
            </w:r>
          </w:p>
        </w:tc>
        <w:tc>
          <w:tcPr>
            <w:tcW w:w="3544" w:type="dxa"/>
            <w:vMerge/>
          </w:tcPr>
          <w:p w14:paraId="40665A28" w14:textId="77777777" w:rsidR="00C54184" w:rsidRPr="00823009" w:rsidRDefault="00C54184" w:rsidP="00EC34C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CF2FD3" w:rsidRPr="00823009" w14:paraId="17D317CB" w14:textId="77777777" w:rsidTr="003859E8">
        <w:tc>
          <w:tcPr>
            <w:tcW w:w="2722" w:type="dxa"/>
            <w:shd w:val="clear" w:color="auto" w:fill="C6D9F1" w:themeFill="text2" w:themeFillTint="33"/>
          </w:tcPr>
          <w:p w14:paraId="05E03885" w14:textId="77777777" w:rsidR="00CF2FD3" w:rsidRPr="00823009" w:rsidRDefault="00CF2FD3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Forventet læringsutbytte</w:t>
            </w: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05E50675" w14:textId="77777777" w:rsidR="00CF2FD3" w:rsidRDefault="00CF2FD3" w:rsidP="00CF2FD3">
            <w:pPr>
              <w:rPr>
                <w:rFonts w:ascii="Cambria" w:hAnsi="Cambria"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 xml:space="preserve">Her presenteres læringsutbyttebeskrivelsene for studentene. </w:t>
            </w:r>
            <w:r w:rsidR="00E93B19">
              <w:rPr>
                <w:rFonts w:ascii="Cambria" w:hAnsi="Cambria"/>
                <w:sz w:val="20"/>
                <w:szCs w:val="20"/>
              </w:rPr>
              <w:t>Følge SMART prinsippene? (INACSL)</w:t>
            </w:r>
            <w:r w:rsidR="00FF4D7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93B19">
              <w:rPr>
                <w:rFonts w:ascii="Cambria" w:hAnsi="Cambria"/>
                <w:sz w:val="20"/>
                <w:szCs w:val="20"/>
              </w:rPr>
              <w:t>Hva vil stå i kompendiet?</w:t>
            </w:r>
          </w:p>
          <w:p w14:paraId="3E357C90" w14:textId="77777777" w:rsidR="00E93B19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Læringsutbyttene vil være grunnlaget for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debrief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 (Må omformuleres)</w:t>
            </w:r>
          </w:p>
          <w:p w14:paraId="24F873C9" w14:textId="77777777" w:rsidR="00E93B19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Ikke for mange (</w:t>
            </w:r>
            <w:r w:rsidR="001B4CF2">
              <w:rPr>
                <w:rFonts w:ascii="Cambria" w:hAnsi="Cambria"/>
                <w:sz w:val="20"/>
                <w:szCs w:val="20"/>
              </w:rPr>
              <w:t>3-4</w:t>
            </w:r>
            <w:r>
              <w:rPr>
                <w:rFonts w:ascii="Cambria" w:hAnsi="Cambria"/>
                <w:sz w:val="20"/>
                <w:szCs w:val="20"/>
              </w:rPr>
              <w:t>)</w:t>
            </w:r>
          </w:p>
          <w:p w14:paraId="6A7EA6D5" w14:textId="77777777" w:rsidR="00E93B19" w:rsidRPr="00A66867" w:rsidRDefault="00E93B19" w:rsidP="00CF2F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627EB" w:rsidRPr="00823009" w14:paraId="67EB3D75" w14:textId="77777777" w:rsidTr="003859E8">
        <w:trPr>
          <w:trHeight w:val="938"/>
        </w:trPr>
        <w:tc>
          <w:tcPr>
            <w:tcW w:w="2722" w:type="dxa"/>
            <w:shd w:val="clear" w:color="auto" w:fill="C6D9F1" w:themeFill="text2" w:themeFillTint="33"/>
          </w:tcPr>
          <w:p w14:paraId="18447521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Teoretisk grunnlag</w:t>
            </w:r>
          </w:p>
          <w:p w14:paraId="154E372D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06" w:type="dxa"/>
            <w:shd w:val="clear" w:color="auto" w:fill="FFFFFF" w:themeFill="background1"/>
          </w:tcPr>
          <w:p w14:paraId="74A7780F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Undervisning:</w:t>
            </w:r>
          </w:p>
          <w:p w14:paraId="57B5D8ED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ulike typer undervisning som har vært gjennomført om temaet. Det kan være aktuelt å ha med relevant undervisning fra tidligere emner</w:t>
            </w:r>
          </w:p>
        </w:tc>
        <w:tc>
          <w:tcPr>
            <w:tcW w:w="8685" w:type="dxa"/>
            <w:gridSpan w:val="3"/>
            <w:shd w:val="clear" w:color="auto" w:fill="FFFFFF" w:themeFill="background1"/>
          </w:tcPr>
          <w:p w14:paraId="764FD123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Litteratur:</w:t>
            </w:r>
          </w:p>
          <w:p w14:paraId="6F173222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  <w:r w:rsidRPr="00966151">
              <w:rPr>
                <w:rFonts w:ascii="Cambria" w:hAnsi="Cambria"/>
                <w:sz w:val="20"/>
                <w:szCs w:val="20"/>
              </w:rPr>
              <w:t>Her presenteres litteraturen scenarioet bygger på og som forventes at studentene har gjort seg kjent med</w:t>
            </w:r>
          </w:p>
        </w:tc>
      </w:tr>
      <w:tr w:rsidR="006B2CF2" w:rsidRPr="00823009" w14:paraId="6EA38D43" w14:textId="77777777" w:rsidTr="003859E8">
        <w:trPr>
          <w:trHeight w:val="300"/>
        </w:trPr>
        <w:tc>
          <w:tcPr>
            <w:tcW w:w="2722" w:type="dxa"/>
            <w:shd w:val="clear" w:color="auto" w:fill="C6D9F1" w:themeFill="text2" w:themeFillTint="33"/>
          </w:tcPr>
          <w:p w14:paraId="46A19C20" w14:textId="77777777" w:rsidR="001B4CF2" w:rsidRDefault="001B4CF2" w:rsidP="001B4CF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Roller</w:t>
            </w:r>
          </w:p>
          <w:p w14:paraId="40EF63AC" w14:textId="77777777" w:rsidR="001B4CF2" w:rsidRDefault="001B4CF2" w:rsidP="00CF2FD3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14:paraId="3ACF947A" w14:textId="77777777" w:rsidR="006B2CF2" w:rsidRPr="00823009" w:rsidRDefault="006B2CF2" w:rsidP="00CF2FD3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487FE1BD" w14:textId="77777777" w:rsidR="001B4CF2" w:rsidRPr="00BA5785" w:rsidRDefault="001B4CF2" w:rsidP="001B4CF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Fasilitator</w:t>
            </w:r>
            <w:proofErr w:type="spellEnd"/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  <w:p w14:paraId="6D03EC32" w14:textId="77777777" w:rsidR="001B4CF2" w:rsidRPr="00EC34C4" w:rsidRDefault="6C68FAA8" w:rsidP="7B34B5D1">
            <w:pPr>
              <w:rPr>
                <w:rFonts w:ascii="Cambria" w:hAnsi="Cambria"/>
                <w:sz w:val="20"/>
                <w:szCs w:val="20"/>
              </w:rPr>
            </w:pPr>
            <w:r w:rsidRPr="7B34B5D1">
              <w:rPr>
                <w:rFonts w:ascii="Cambria" w:hAnsi="Cambria"/>
                <w:b/>
                <w:bCs/>
                <w:sz w:val="20"/>
                <w:szCs w:val="20"/>
              </w:rPr>
              <w:t>Operatør</w:t>
            </w:r>
            <w:r w:rsidR="2ACA8B94" w:rsidRPr="7B34B5D1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  <w:r w:rsidR="2ACA8B94" w:rsidRPr="7B34B5D1">
              <w:rPr>
                <w:rFonts w:ascii="Cambria" w:hAnsi="Cambria"/>
                <w:sz w:val="20"/>
                <w:szCs w:val="20"/>
              </w:rPr>
              <w:t>Her beskrives rollen til operatør</w:t>
            </w:r>
          </w:p>
          <w:p w14:paraId="4A892084" w14:textId="77777777" w:rsidR="001B4CF2" w:rsidRPr="00EC34C4" w:rsidRDefault="6C68FAA8" w:rsidP="001B4CF2">
            <w:pPr>
              <w:rPr>
                <w:rFonts w:ascii="Cambria" w:hAnsi="Cambria"/>
                <w:sz w:val="20"/>
                <w:szCs w:val="20"/>
              </w:rPr>
            </w:pPr>
            <w:r w:rsidRPr="7B34B5D1">
              <w:rPr>
                <w:rFonts w:ascii="Cambria" w:hAnsi="Cambria"/>
                <w:b/>
                <w:bCs/>
                <w:sz w:val="20"/>
                <w:szCs w:val="20"/>
              </w:rPr>
              <w:t>Markører:</w:t>
            </w:r>
            <w:r w:rsidRPr="7B34B5D1">
              <w:rPr>
                <w:rFonts w:ascii="Cambria" w:hAnsi="Cambria"/>
                <w:sz w:val="20"/>
                <w:szCs w:val="20"/>
              </w:rPr>
              <w:t xml:space="preserve"> Her beskrives rollen til markører</w:t>
            </w:r>
          </w:p>
          <w:p w14:paraId="09B14697" w14:textId="77777777" w:rsidR="001B4CF2" w:rsidRPr="00EC34C4" w:rsidRDefault="001B4CF2" w:rsidP="001B4CF2">
            <w:pPr>
              <w:rPr>
                <w:rFonts w:ascii="Cambria" w:hAnsi="Cambria"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Aktører: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kan man beskrive hvor mange aktører som er tiltenkt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scenariespillet</w:t>
            </w:r>
            <w:proofErr w:type="spellEnd"/>
          </w:p>
          <w:p w14:paraId="70EDD223" w14:textId="77777777" w:rsidR="006B2CF2" w:rsidRPr="00966151" w:rsidRDefault="001B4CF2" w:rsidP="00CF2FD3">
            <w:pPr>
              <w:rPr>
                <w:rFonts w:ascii="Cambria" w:hAnsi="Cambria"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Observatører:</w:t>
            </w:r>
            <w:r w:rsidRPr="666750E5">
              <w:rPr>
                <w:rFonts w:ascii="Cambria" w:hAnsi="Cambria"/>
                <w:sz w:val="20"/>
                <w:szCs w:val="20"/>
              </w:rPr>
              <w:t xml:space="preserve"> Her beskrives observatørrollen. Observatører kan få utdelt eget observasjonsskjema for å notere elementer knyttet til læringsutbyttene. Dette kan trekkes frem i debrifingen</w:t>
            </w:r>
          </w:p>
        </w:tc>
      </w:tr>
      <w:tr w:rsidR="00CF2FD3" w:rsidRPr="00823009" w14:paraId="4CD1290C" w14:textId="77777777" w:rsidTr="003859E8">
        <w:trPr>
          <w:trHeight w:val="49"/>
        </w:trPr>
        <w:tc>
          <w:tcPr>
            <w:tcW w:w="2722" w:type="dxa"/>
            <w:shd w:val="clear" w:color="auto" w:fill="C6D9F1" w:themeFill="text2" w:themeFillTint="33"/>
          </w:tcPr>
          <w:p w14:paraId="136F299F" w14:textId="77777777" w:rsidR="00CF2FD3" w:rsidRPr="00BA5785" w:rsidRDefault="001B4CF2" w:rsidP="00CF2FD3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009">
              <w:rPr>
                <w:rFonts w:ascii="Cambria" w:hAnsi="Cambria"/>
                <w:b/>
                <w:sz w:val="20"/>
                <w:szCs w:val="20"/>
              </w:rPr>
              <w:t>Praktiske forberedelser</w:t>
            </w: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2A9C69FE" w14:textId="77777777" w:rsidR="001B4CF2" w:rsidRDefault="001B4CF2" w:rsidP="001B4CF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Her redegjøres det for hvordan simulator/markør skal klargjøres, hvordan rommet skal rigges og hva man trenger av utstyr. </w:t>
            </w:r>
          </w:p>
          <w:p w14:paraId="4D9AF5B6" w14:textId="77777777" w:rsidR="00CF2FD3" w:rsidRPr="00EC34C4" w:rsidRDefault="00CF2FD3" w:rsidP="00CF2F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6B2CF2" w:rsidRPr="00823009" w14:paraId="584DA591" w14:textId="77777777" w:rsidTr="003859E8">
        <w:trPr>
          <w:trHeight w:val="49"/>
        </w:trPr>
        <w:tc>
          <w:tcPr>
            <w:tcW w:w="2722" w:type="dxa"/>
            <w:shd w:val="clear" w:color="auto" w:fill="C6D9F1" w:themeFill="text2" w:themeFillTint="33"/>
          </w:tcPr>
          <w:p w14:paraId="0F209AB6" w14:textId="77777777" w:rsidR="006B2CF2" w:rsidRDefault="15DE163A" w:rsidP="666750E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66750E5">
              <w:rPr>
                <w:rFonts w:ascii="Cambria" w:hAnsi="Cambria"/>
                <w:b/>
                <w:bCs/>
                <w:sz w:val="20"/>
                <w:szCs w:val="20"/>
              </w:rPr>
              <w:t>Case</w:t>
            </w:r>
          </w:p>
          <w:p w14:paraId="70DBFA6D" w14:textId="77777777" w:rsidR="006B2CF2" w:rsidRDefault="006B2CF2" w:rsidP="666750E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42231E49" w14:textId="77777777" w:rsidR="00FF4D74" w:rsidRPr="00BA5785" w:rsidRDefault="698C13BA" w:rsidP="666750E5">
            <w:pP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666750E5">
              <w:rPr>
                <w:rFonts w:ascii="Cambria" w:hAnsi="Cambria"/>
                <w:sz w:val="20"/>
                <w:szCs w:val="20"/>
              </w:rPr>
              <w:t xml:space="preserve">Her presenteres hendelsesforløpet for simuleringen.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bør være så virkelighetsnært som mulig og rettet mot læringsutbyttebeskrivelsene. Det er viktig at </w:t>
            </w:r>
            <w:proofErr w:type="spellStart"/>
            <w:r w:rsidRPr="666750E5">
              <w:rPr>
                <w:rFonts w:ascii="Cambria" w:hAnsi="Cambria"/>
                <w:sz w:val="20"/>
                <w:szCs w:val="20"/>
              </w:rPr>
              <w:t>caset</w:t>
            </w:r>
            <w:proofErr w:type="spellEnd"/>
            <w:r w:rsidRPr="666750E5">
              <w:rPr>
                <w:rFonts w:ascii="Cambria" w:hAnsi="Cambria"/>
                <w:sz w:val="20"/>
                <w:szCs w:val="20"/>
              </w:rPr>
              <w:t xml:space="preserve"> ikke inneholder uvesentlige opplysninger. </w:t>
            </w:r>
            <w:r w:rsidRPr="001D74B2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Casebeskrivelsen avslutter med en redegjørelse av hva som er aktørenes oppgave i simuleringen.</w:t>
            </w:r>
          </w:p>
        </w:tc>
      </w:tr>
      <w:tr w:rsidR="00E627EB" w:rsidRPr="00823009" w14:paraId="2BD01CED" w14:textId="77777777" w:rsidTr="003859E8">
        <w:trPr>
          <w:trHeight w:val="150"/>
        </w:trPr>
        <w:tc>
          <w:tcPr>
            <w:tcW w:w="2722" w:type="dxa"/>
            <w:shd w:val="clear" w:color="auto" w:fill="C6D9F1" w:themeFill="text2" w:themeFillTint="33"/>
          </w:tcPr>
          <w:p w14:paraId="35D59DB8" w14:textId="77777777" w:rsidR="00E627EB" w:rsidRPr="00823009" w:rsidRDefault="00E627EB" w:rsidP="00E627EB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Brief</w:t>
            </w:r>
            <w:r w:rsidRPr="00823009">
              <w:rPr>
                <w:rFonts w:ascii="Cambria" w:hAnsi="Cambria"/>
                <w:b/>
                <w:sz w:val="20"/>
                <w:szCs w:val="20"/>
              </w:rPr>
              <w:t>ing</w:t>
            </w:r>
          </w:p>
          <w:p w14:paraId="5F1060DA" w14:textId="77777777" w:rsidR="00E627EB" w:rsidRPr="00823009" w:rsidRDefault="00E627EB" w:rsidP="00CF2FD3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12607034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Her settes opp stikkord som er viktige å huske på i briefingen før simuleringen igangsettes. Hvilken informasjon og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 har aktørene behov for?</w:t>
            </w:r>
          </w:p>
          <w:p w14:paraId="18BD28AD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Rom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utstyr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roller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Case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oppgave</w:t>
            </w:r>
            <w:r w:rsidR="00AB6571">
              <w:rPr>
                <w:rFonts w:ascii="Cambria" w:hAnsi="Cambria"/>
                <w:sz w:val="20"/>
                <w:szCs w:val="20"/>
              </w:rPr>
              <w:t xml:space="preserve"> mm.</w:t>
            </w:r>
          </w:p>
          <w:p w14:paraId="2BCE27A7" w14:textId="77777777" w:rsidR="00AB6571" w:rsidRDefault="00AB6571" w:rsidP="00CF2FD3">
            <w:pPr>
              <w:rPr>
                <w:rFonts w:ascii="Cambria" w:hAnsi="Cambria"/>
                <w:sz w:val="20"/>
                <w:szCs w:val="20"/>
              </w:rPr>
            </w:pPr>
          </w:p>
          <w:p w14:paraId="1ED3EAFE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Eks:</w:t>
            </w:r>
          </w:p>
          <w:p w14:paraId="42EAC407" w14:textId="77777777" w:rsidR="001B4CF2" w:rsidRDefault="001B4CF2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Sikre psykologisk trygghet – Ønske velkommen, presentasjonsrunde om aktørene ikke kjenner hverandre. Det som skjer i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rommet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blir i rommet.</w:t>
            </w:r>
          </w:p>
          <w:p w14:paraId="436F0B65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Er aktørene kjent med simulator?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 av funksjoner.</w:t>
            </w:r>
          </w:p>
          <w:p w14:paraId="16150D24" w14:textId="77777777" w:rsidR="00E627EB" w:rsidRDefault="001B4CF2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Presentere og r</w:t>
            </w:r>
            <w:r w:rsidR="00E627EB">
              <w:rPr>
                <w:rFonts w:ascii="Cambria" w:hAnsi="Cambria"/>
                <w:sz w:val="20"/>
                <w:szCs w:val="20"/>
              </w:rPr>
              <w:t>edegjøre for hvordan aktørene skal forholde seg til markør. Ikke kle av, stikke osv. (markørens integritet)</w:t>
            </w:r>
          </w:p>
          <w:p w14:paraId="40A5E3B0" w14:textId="77777777" w:rsidR="00E627EB" w:rsidRDefault="00E627EB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Kjent med utstyr? Hva har de tilgjengelig og hvor finner de det?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Evnt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gjennomgang</w:t>
            </w:r>
          </w:p>
          <w:p w14:paraId="371CA6F6" w14:textId="77777777" w:rsidR="00E627EB" w:rsidRDefault="00AB6571" w:rsidP="00CF2FD3">
            <w:pPr>
              <w:rPr>
                <w:rFonts w:ascii="Cambria" w:hAnsi="Cambria"/>
                <w:sz w:val="20"/>
                <w:szCs w:val="20"/>
              </w:rPr>
            </w:pPr>
            <w:r w:rsidRPr="3A7E57CC">
              <w:rPr>
                <w:rFonts w:ascii="Cambria" w:hAnsi="Cambria"/>
                <w:sz w:val="20"/>
                <w:szCs w:val="20"/>
              </w:rPr>
              <w:t>Skal det filmes? Samtykke</w:t>
            </w:r>
          </w:p>
          <w:p w14:paraId="613E04E8" w14:textId="77777777" w:rsidR="7B075DDE" w:rsidRDefault="7B075DDE" w:rsidP="3A7E57CC">
            <w:pPr>
              <w:rPr>
                <w:rFonts w:ascii="Cambria" w:hAnsi="Cambria"/>
                <w:sz w:val="20"/>
                <w:szCs w:val="20"/>
              </w:rPr>
            </w:pPr>
            <w:r w:rsidRPr="3A7E57CC">
              <w:rPr>
                <w:rFonts w:ascii="Cambria" w:hAnsi="Cambria"/>
                <w:sz w:val="20"/>
                <w:szCs w:val="20"/>
              </w:rPr>
              <w:t>Gjennomgang kjøreplan</w:t>
            </w:r>
          </w:p>
          <w:p w14:paraId="234F1472" w14:textId="77777777" w:rsidR="00AB6571" w:rsidRPr="00966151" w:rsidRDefault="006065E3" w:rsidP="00CF2F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Repetere læringsutbytter og avslutte med opplesing av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case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og oppgave</w:t>
            </w:r>
          </w:p>
        </w:tc>
      </w:tr>
      <w:tr w:rsidR="00F96EC6" w:rsidRPr="00823009" w14:paraId="0A1C274A" w14:textId="77777777" w:rsidTr="003859E8">
        <w:trPr>
          <w:trHeight w:val="2264"/>
        </w:trPr>
        <w:tc>
          <w:tcPr>
            <w:tcW w:w="14913" w:type="dxa"/>
            <w:gridSpan w:val="5"/>
            <w:shd w:val="clear" w:color="auto" w:fill="auto"/>
          </w:tcPr>
          <w:p w14:paraId="69F27CD2" w14:textId="77777777" w:rsidR="00BA5785" w:rsidRDefault="00BA5785" w:rsidP="0BD9581D">
            <w:pPr>
              <w:spacing w:line="259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Denne tabellen kan endres ved behov. Utvide/redusere med flere hendelser. </w:t>
            </w:r>
          </w:p>
          <w:tbl>
            <w:tblPr>
              <w:tblStyle w:val="Tabellrutenett"/>
              <w:tblW w:w="15372" w:type="dxa"/>
              <w:tblLayout w:type="fixed"/>
              <w:tblLook w:val="06A0" w:firstRow="1" w:lastRow="0" w:firstColumn="1" w:lastColumn="0" w:noHBand="1" w:noVBand="1"/>
            </w:tblPr>
            <w:tblGrid>
              <w:gridCol w:w="1908"/>
              <w:gridCol w:w="3216"/>
              <w:gridCol w:w="2562"/>
              <w:gridCol w:w="2727"/>
              <w:gridCol w:w="2693"/>
              <w:gridCol w:w="2266"/>
            </w:tblGrid>
            <w:tr w:rsidR="0BD9581D" w14:paraId="7BAF588C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16AB847F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16" w:type="dxa"/>
                </w:tcPr>
                <w:p w14:paraId="4D06A772" w14:textId="77777777" w:rsidR="1FC649ED" w:rsidRDefault="1FC649E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Start</w:t>
                  </w:r>
                </w:p>
              </w:tc>
              <w:tc>
                <w:tcPr>
                  <w:tcW w:w="2562" w:type="dxa"/>
                </w:tcPr>
                <w:p w14:paraId="135299CE" w14:textId="77777777" w:rsidR="1FC649ED" w:rsidRDefault="1FC649E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Etter </w:t>
                  </w:r>
                  <w:proofErr w:type="spell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ca</w:t>
                  </w:r>
                  <w:proofErr w:type="spellEnd"/>
                  <w:proofErr w:type="gram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....</w:t>
                  </w:r>
                  <w:proofErr w:type="gramEnd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min.</w:t>
                  </w:r>
                </w:p>
              </w:tc>
              <w:tc>
                <w:tcPr>
                  <w:tcW w:w="2727" w:type="dxa"/>
                </w:tcPr>
                <w:p w14:paraId="62E3420F" w14:textId="77777777" w:rsidR="1FC649ED" w:rsidRDefault="1FC649E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Etter </w:t>
                  </w:r>
                  <w:proofErr w:type="spell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ca</w:t>
                  </w:r>
                  <w:proofErr w:type="spellEnd"/>
                  <w:proofErr w:type="gram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....</w:t>
                  </w:r>
                  <w:proofErr w:type="gramEnd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. min.</w:t>
                  </w:r>
                </w:p>
              </w:tc>
              <w:tc>
                <w:tcPr>
                  <w:tcW w:w="2693" w:type="dxa"/>
                </w:tcPr>
                <w:p w14:paraId="436A2B91" w14:textId="77777777" w:rsidR="1FC649ED" w:rsidRDefault="1FC649E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Etter </w:t>
                  </w:r>
                  <w:proofErr w:type="spell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ca</w:t>
                  </w:r>
                  <w:proofErr w:type="spellEnd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.... min.</w:t>
                  </w:r>
                </w:p>
              </w:tc>
              <w:tc>
                <w:tcPr>
                  <w:tcW w:w="2266" w:type="dxa"/>
                </w:tcPr>
                <w:p w14:paraId="5B1625A7" w14:textId="77777777" w:rsidR="1FC649ED" w:rsidRDefault="1FC649E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Etter </w:t>
                  </w:r>
                  <w:proofErr w:type="spell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ca</w:t>
                  </w:r>
                  <w:proofErr w:type="spellEnd"/>
                  <w:proofErr w:type="gramStart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....</w:t>
                  </w:r>
                  <w:proofErr w:type="gramEnd"/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. min</w:t>
                  </w:r>
                </w:p>
              </w:tc>
            </w:tr>
            <w:tr w:rsidR="0BD9581D" w14:paraId="3C3A79D8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10E4EDBF" w14:textId="77777777" w:rsidR="7D2EEC78" w:rsidRDefault="7D2EEC78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Viktige hendelser</w:t>
                  </w:r>
                </w:p>
              </w:tc>
              <w:tc>
                <w:tcPr>
                  <w:tcW w:w="3216" w:type="dxa"/>
                </w:tcPr>
                <w:p w14:paraId="398167AB" w14:textId="77777777" w:rsidR="7015B1CD" w:rsidRDefault="7015B1CD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Her beskrives kortfattet hendelser etter hvert som tiden utspiller seg</w:t>
                  </w:r>
                </w:p>
              </w:tc>
              <w:tc>
                <w:tcPr>
                  <w:tcW w:w="2562" w:type="dxa"/>
                </w:tcPr>
                <w:p w14:paraId="3472D633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34903C84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1C6E7390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54542C75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5E663376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2A61182E" w14:textId="77777777" w:rsidR="00BA5785" w:rsidRDefault="7D2EEC78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Operatør/</w:t>
                  </w:r>
                </w:p>
                <w:p w14:paraId="69E965D7" w14:textId="77777777" w:rsidR="7D2EEC78" w:rsidRDefault="7D2EEC78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Markørs respons</w:t>
                  </w:r>
                </w:p>
              </w:tc>
              <w:tc>
                <w:tcPr>
                  <w:tcW w:w="3216" w:type="dxa"/>
                </w:tcPr>
                <w:p w14:paraId="39F4CDBC" w14:textId="77777777" w:rsidR="44205DA6" w:rsidRDefault="44205DA6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Her beskrives hvordan operatør/markør skal spille</w:t>
                  </w:r>
                  <w:r w:rsidR="3DB2BE86" w:rsidRPr="0BD9581D">
                    <w:rPr>
                      <w:rFonts w:ascii="Cambria" w:hAnsi="Cambria"/>
                      <w:sz w:val="20"/>
                      <w:szCs w:val="20"/>
                    </w:rPr>
                    <w:t>, gjerne med forslag til kommunikasjon (verbal/nonverbal)</w:t>
                  </w:r>
                </w:p>
              </w:tc>
              <w:tc>
                <w:tcPr>
                  <w:tcW w:w="2562" w:type="dxa"/>
                </w:tcPr>
                <w:p w14:paraId="7F857CF6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3F17D723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10A5379A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2D52D947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645BBF94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11D11853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A</w:t>
                  </w:r>
                  <w:r w:rsidR="4412248C"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- Luftveier</w:t>
                  </w:r>
                </w:p>
              </w:tc>
              <w:tc>
                <w:tcPr>
                  <w:tcW w:w="3216" w:type="dxa"/>
                </w:tcPr>
                <w:p w14:paraId="1D9EF58E" w14:textId="77777777" w:rsidR="4BCD2D17" w:rsidRDefault="4BCD2D17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F</w:t>
                  </w:r>
                  <w:r w:rsidR="5C815F11" w:rsidRPr="0BD9581D">
                    <w:rPr>
                      <w:rFonts w:ascii="Cambria" w:hAnsi="Cambria"/>
                      <w:sz w:val="20"/>
                      <w:szCs w:val="20"/>
                    </w:rPr>
                    <w:t>rie luftveier</w:t>
                  </w:r>
                </w:p>
                <w:p w14:paraId="763F1469" w14:textId="77777777" w:rsidR="0BD9581D" w:rsidRDefault="0BD9581D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562" w:type="dxa"/>
                </w:tcPr>
                <w:p w14:paraId="6CFEF973" w14:textId="77777777" w:rsidR="7AE6FAF9" w:rsidRDefault="7AE6FAF9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Det kan være lurt å skrive opp alternative situasjoner ut ifra hva aktørene kan forventes å gjøre.</w:t>
                  </w: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 xml:space="preserve"> Eks </w:t>
                  </w:r>
                  <w:r w:rsidR="26F1B899" w:rsidRPr="0BD9581D">
                    <w:rPr>
                      <w:rFonts w:ascii="Cambria" w:hAnsi="Cambria"/>
                      <w:sz w:val="20"/>
                      <w:szCs w:val="20"/>
                    </w:rPr>
                    <w:t>fri luftveier ved kjeveløft</w:t>
                  </w:r>
                </w:p>
                <w:p w14:paraId="0CB4B3FB" w14:textId="77777777" w:rsidR="26F1B899" w:rsidRDefault="26F1B899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Ufrie luftveier uten tiltak</w:t>
                  </w: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727" w:type="dxa"/>
                </w:tcPr>
                <w:p w14:paraId="0B6959C3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63A53C72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550CBA81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7231516F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2ED16D01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B</w:t>
                  </w:r>
                  <w:r w:rsidR="1EAA1A29"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- Respirasjon</w:t>
                  </w:r>
                </w:p>
              </w:tc>
              <w:tc>
                <w:tcPr>
                  <w:tcW w:w="3216" w:type="dxa"/>
                </w:tcPr>
                <w:p w14:paraId="334F89D8" w14:textId="77777777" w:rsidR="3BD3D1AA" w:rsidRDefault="3BD3D1AA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RR:</w:t>
                  </w:r>
                </w:p>
                <w:p w14:paraId="0D67EC14" w14:textId="77777777" w:rsidR="3BD3D1AA" w:rsidRDefault="3BD3D1AA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SpO2:</w:t>
                  </w:r>
                </w:p>
                <w:p w14:paraId="66D86F1D" w14:textId="77777777" w:rsidR="307DD1D0" w:rsidRDefault="307DD1D0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Auskultasjon:</w:t>
                  </w:r>
                </w:p>
              </w:tc>
              <w:tc>
                <w:tcPr>
                  <w:tcW w:w="2562" w:type="dxa"/>
                </w:tcPr>
                <w:p w14:paraId="182BA00D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5CA7D781" w14:textId="77777777" w:rsidR="210F5457" w:rsidRDefault="210F5457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Det kan være lurt å skrive opp alternative situasjoner ut ifra hva aktørene kan forventes å gjøre.</w:t>
                  </w: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 xml:space="preserve"> Eks metning faller til 88% uten O2. Med 3l O2 – 97%</w:t>
                  </w:r>
                </w:p>
              </w:tc>
              <w:tc>
                <w:tcPr>
                  <w:tcW w:w="2693" w:type="dxa"/>
                </w:tcPr>
                <w:p w14:paraId="2E036654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53795EA9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75D828C3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690DF992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</w:t>
                  </w:r>
                  <w:r w:rsidR="43F6DA29"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- Sirkulasjon</w:t>
                  </w:r>
                </w:p>
              </w:tc>
              <w:tc>
                <w:tcPr>
                  <w:tcW w:w="3216" w:type="dxa"/>
                </w:tcPr>
                <w:p w14:paraId="582C45C2" w14:textId="77777777" w:rsidR="35212D63" w:rsidRDefault="35212D63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BT:</w:t>
                  </w:r>
                </w:p>
                <w:p w14:paraId="357CF6A6" w14:textId="77777777" w:rsidR="35212D63" w:rsidRDefault="35212D63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P/rytme:</w:t>
                  </w:r>
                </w:p>
                <w:p w14:paraId="160F099C" w14:textId="77777777" w:rsidR="35212D63" w:rsidRDefault="35212D63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 xml:space="preserve">Kap. </w:t>
                  </w:r>
                  <w:proofErr w:type="spellStart"/>
                  <w:r w:rsidR="55C081B0" w:rsidRPr="0BD9581D">
                    <w:rPr>
                      <w:rFonts w:ascii="Cambria" w:hAnsi="Cambria"/>
                      <w:sz w:val="20"/>
                      <w:szCs w:val="20"/>
                    </w:rPr>
                    <w:t>F</w:t>
                  </w: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ylning</w:t>
                  </w:r>
                  <w:proofErr w:type="spellEnd"/>
                </w:p>
                <w:p w14:paraId="59F06E34" w14:textId="77777777" w:rsidR="55C081B0" w:rsidRDefault="55C081B0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hudstatus</w:t>
                  </w:r>
                </w:p>
              </w:tc>
              <w:tc>
                <w:tcPr>
                  <w:tcW w:w="2562" w:type="dxa"/>
                </w:tcPr>
                <w:p w14:paraId="77C09422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31FFD4FD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3E9AB278" w14:textId="77777777" w:rsidR="3A7EDAF7" w:rsidRDefault="3A7EDAF7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Det kan være lurt å skrive opp alternative situasjoner ut ifra hva aktørene kan forventes å gjøre.</w:t>
                  </w: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 xml:space="preserve"> Eks </w:t>
                  </w:r>
                  <w:r w:rsidR="7D275F30" w:rsidRPr="0BD9581D">
                    <w:rPr>
                      <w:rFonts w:ascii="Cambria" w:hAnsi="Cambria"/>
                      <w:sz w:val="20"/>
                      <w:szCs w:val="20"/>
                    </w:rPr>
                    <w:t>BT 90/55 uten væskestøt.</w:t>
                  </w:r>
                </w:p>
                <w:p w14:paraId="4FBD8726" w14:textId="77777777" w:rsidR="7D275F30" w:rsidRDefault="7D275F30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Med 10</w:t>
                  </w:r>
                  <w:r w:rsidR="3C507684" w:rsidRPr="0BD9581D">
                    <w:rPr>
                      <w:rFonts w:ascii="Cambria" w:hAnsi="Cambria"/>
                      <w:sz w:val="20"/>
                      <w:szCs w:val="20"/>
                    </w:rPr>
                    <w:t>0</w:t>
                  </w: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0l Ringer BT 115/70</w:t>
                  </w:r>
                </w:p>
              </w:tc>
              <w:tc>
                <w:tcPr>
                  <w:tcW w:w="2266" w:type="dxa"/>
                </w:tcPr>
                <w:p w14:paraId="34F6A9AD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700FC764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00A0B5A8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D</w:t>
                  </w:r>
                  <w:r w:rsidR="29939FC3"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- Bevissthet</w:t>
                  </w:r>
                </w:p>
              </w:tc>
              <w:tc>
                <w:tcPr>
                  <w:tcW w:w="3216" w:type="dxa"/>
                </w:tcPr>
                <w:p w14:paraId="3065A867" w14:textId="77777777" w:rsidR="449656AE" w:rsidRDefault="449656AE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AVPU/GCS</w:t>
                  </w:r>
                </w:p>
                <w:p w14:paraId="46FA3E00" w14:textId="77777777" w:rsidR="449656AE" w:rsidRDefault="449656AE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BS</w:t>
                  </w:r>
                </w:p>
              </w:tc>
              <w:tc>
                <w:tcPr>
                  <w:tcW w:w="2562" w:type="dxa"/>
                </w:tcPr>
                <w:p w14:paraId="09296F64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15A301FC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298FCBEF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0C8F49D2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BD9581D" w14:paraId="12CC4682" w14:textId="77777777" w:rsidTr="00BA5785">
              <w:trPr>
                <w:trHeight w:val="300"/>
              </w:trPr>
              <w:tc>
                <w:tcPr>
                  <w:tcW w:w="1908" w:type="dxa"/>
                  <w:shd w:val="clear" w:color="auto" w:fill="DBE5F1" w:themeFill="accent1" w:themeFillTint="33"/>
                </w:tcPr>
                <w:p w14:paraId="286139D2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E</w:t>
                  </w:r>
                  <w:r w:rsidR="2CECCABA" w:rsidRPr="0BD958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 - Eksponering</w:t>
                  </w:r>
                </w:p>
              </w:tc>
              <w:tc>
                <w:tcPr>
                  <w:tcW w:w="3216" w:type="dxa"/>
                </w:tcPr>
                <w:p w14:paraId="34F3F5BF" w14:textId="77777777" w:rsidR="109D2559" w:rsidRDefault="109D2559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BD9581D">
                    <w:rPr>
                      <w:rFonts w:ascii="Cambria" w:hAnsi="Cambria"/>
                      <w:sz w:val="20"/>
                      <w:szCs w:val="20"/>
                    </w:rPr>
                    <w:t>Temp</w:t>
                  </w:r>
                </w:p>
                <w:p w14:paraId="0E276CAB" w14:textId="77777777" w:rsidR="0BD9581D" w:rsidRDefault="0BD9581D" w:rsidP="0BD9581D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562" w:type="dxa"/>
                </w:tcPr>
                <w:p w14:paraId="19808C27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</w:tcPr>
                <w:p w14:paraId="738D7833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14:paraId="15493A09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14:paraId="35442856" w14:textId="77777777" w:rsidR="0BD9581D" w:rsidRDefault="0BD9581D" w:rsidP="0BD9581D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1B9A5D8" w14:textId="77777777" w:rsidR="0BD9581D" w:rsidRDefault="0BD9581D" w:rsidP="0BD9581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F96EC6" w:rsidRPr="00823009" w14:paraId="3C5FD9F9" w14:textId="77777777" w:rsidTr="003859E8">
        <w:trPr>
          <w:trHeight w:val="300"/>
        </w:trPr>
        <w:tc>
          <w:tcPr>
            <w:tcW w:w="2722" w:type="dxa"/>
            <w:shd w:val="clear" w:color="auto" w:fill="C6D9F1" w:themeFill="text2" w:themeFillTint="33"/>
          </w:tcPr>
          <w:p w14:paraId="751BF0DC" w14:textId="77777777" w:rsidR="00F96EC6" w:rsidRDefault="00F96EC6" w:rsidP="00F96EC6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Debriefing</w:t>
            </w:r>
            <w:proofErr w:type="spellEnd"/>
          </w:p>
          <w:p w14:paraId="4BF423DA" w14:textId="77777777" w:rsidR="00F96EC6" w:rsidRPr="00823009" w:rsidRDefault="00F96EC6" w:rsidP="00F96EC6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70104CD1" w14:textId="77777777" w:rsidR="00F96EC6" w:rsidRPr="00823009" w:rsidRDefault="5931F7EC" w:rsidP="0BD9581D">
            <w:pPr>
              <w:rPr>
                <w:rFonts w:ascii="Cambria" w:hAnsi="Cambria"/>
                <w:sz w:val="20"/>
                <w:szCs w:val="20"/>
              </w:rPr>
            </w:pPr>
            <w:r w:rsidRPr="0BD9581D">
              <w:rPr>
                <w:rFonts w:ascii="Cambria" w:hAnsi="Cambria"/>
                <w:sz w:val="20"/>
                <w:szCs w:val="20"/>
              </w:rPr>
              <w:t xml:space="preserve">Her kan du skrive stikkord til momenter du ønsker å ta opp under </w:t>
            </w:r>
            <w:proofErr w:type="spellStart"/>
            <w:r w:rsidRPr="0BD9581D">
              <w:rPr>
                <w:rFonts w:ascii="Cambria" w:hAnsi="Cambria"/>
                <w:sz w:val="20"/>
                <w:szCs w:val="20"/>
              </w:rPr>
              <w:t>debrief</w:t>
            </w:r>
            <w:proofErr w:type="spellEnd"/>
            <w:r w:rsidR="32A20643" w:rsidRPr="0BD9581D">
              <w:rPr>
                <w:rFonts w:ascii="Cambria" w:hAnsi="Cambria"/>
                <w:sz w:val="20"/>
                <w:szCs w:val="20"/>
              </w:rPr>
              <w:t xml:space="preserve">.  </w:t>
            </w:r>
            <w:proofErr w:type="spellStart"/>
            <w:r w:rsidR="32A20643" w:rsidRPr="0BD9581D">
              <w:rPr>
                <w:rFonts w:ascii="Cambria" w:hAnsi="Cambria"/>
                <w:sz w:val="20"/>
                <w:szCs w:val="20"/>
              </w:rPr>
              <w:t>jmf</w:t>
            </w:r>
            <w:proofErr w:type="spellEnd"/>
            <w:r w:rsidR="32A20643" w:rsidRPr="0BD9581D">
              <w:rPr>
                <w:rFonts w:ascii="Cambria" w:hAnsi="Cambria"/>
                <w:sz w:val="20"/>
                <w:szCs w:val="20"/>
              </w:rPr>
              <w:t xml:space="preserve"> læringsutbytter</w:t>
            </w:r>
          </w:p>
        </w:tc>
      </w:tr>
      <w:tr w:rsidR="001D74B2" w:rsidRPr="00823009" w14:paraId="7FAB50DB" w14:textId="77777777" w:rsidTr="003859E8">
        <w:trPr>
          <w:trHeight w:val="300"/>
        </w:trPr>
        <w:tc>
          <w:tcPr>
            <w:tcW w:w="2722" w:type="dxa"/>
            <w:shd w:val="clear" w:color="auto" w:fill="C6D9F1" w:themeFill="text2" w:themeFillTint="33"/>
          </w:tcPr>
          <w:p w14:paraId="4439FC99" w14:textId="77777777" w:rsidR="001D74B2" w:rsidRDefault="001D74B2" w:rsidP="00F96EC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lastRenderedPageBreak/>
              <w:t>Scenario-designere:</w:t>
            </w:r>
          </w:p>
        </w:tc>
        <w:tc>
          <w:tcPr>
            <w:tcW w:w="12191" w:type="dxa"/>
            <w:gridSpan w:val="4"/>
            <w:shd w:val="clear" w:color="auto" w:fill="FFFFFF" w:themeFill="background1"/>
          </w:tcPr>
          <w:p w14:paraId="7F9C5CEF" w14:textId="77777777" w:rsidR="001D74B2" w:rsidRDefault="001D74B2" w:rsidP="0BD9581D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Forf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</w:t>
            </w: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tter av scenario</w:t>
            </w:r>
            <w:r>
              <w:rPr>
                <w:rFonts w:ascii="Cambria" w:hAnsi="Cambria"/>
                <w:sz w:val="20"/>
                <w:szCs w:val="20"/>
              </w:rPr>
              <w:t xml:space="preserve"> – dato for utarbeidelse</w:t>
            </w:r>
          </w:p>
          <w:p w14:paraId="2CA6377C" w14:textId="77777777" w:rsidR="001D74B2" w:rsidRPr="0BD9581D" w:rsidRDefault="001D74B2" w:rsidP="0BD9581D">
            <w:pPr>
              <w:rPr>
                <w:rFonts w:ascii="Cambria" w:hAnsi="Cambria"/>
                <w:sz w:val="20"/>
                <w:szCs w:val="20"/>
              </w:rPr>
            </w:pPr>
            <w:r w:rsidRPr="001D74B2">
              <w:rPr>
                <w:rFonts w:ascii="Cambria" w:hAnsi="Cambria"/>
                <w:b/>
                <w:bCs/>
                <w:sz w:val="20"/>
                <w:szCs w:val="20"/>
              </w:rPr>
              <w:t>Endret av</w:t>
            </w:r>
            <w:r>
              <w:rPr>
                <w:rFonts w:ascii="Cambria" w:hAnsi="Cambria"/>
                <w:sz w:val="20"/>
                <w:szCs w:val="20"/>
              </w:rPr>
              <w:t xml:space="preserve"> ... -dato for sist endret</w:t>
            </w:r>
          </w:p>
        </w:tc>
      </w:tr>
    </w:tbl>
    <w:p w14:paraId="6A49E654" w14:textId="77777777" w:rsidR="007D7B26" w:rsidRDefault="007D7B26" w:rsidP="00EC34C4">
      <w:pPr>
        <w:rPr>
          <w:sz w:val="20"/>
          <w:szCs w:val="20"/>
        </w:rPr>
      </w:pPr>
    </w:p>
    <w:sectPr w:rsidR="007D7B26" w:rsidSect="003859E8">
      <w:headerReference w:type="default" r:id="rId12"/>
      <w:footerReference w:type="default" r:id="rId13"/>
      <w:footerReference w:type="first" r:id="rId14"/>
      <w:pgSz w:w="16838" w:h="11906" w:orient="landscape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13231" w14:textId="77777777" w:rsidR="00826AD7" w:rsidRDefault="00826AD7" w:rsidP="0082712F">
      <w:r>
        <w:separator/>
      </w:r>
    </w:p>
  </w:endnote>
  <w:endnote w:type="continuationSeparator" w:id="0">
    <w:p w14:paraId="6237701C" w14:textId="77777777" w:rsidR="00826AD7" w:rsidRDefault="00826AD7" w:rsidP="0082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098D6" w14:textId="77777777" w:rsidR="00F77BF7" w:rsidRDefault="00F77BF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FEB65" w14:textId="77777777" w:rsidR="004223D8" w:rsidRDefault="004223D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94DB7" w14:textId="77777777" w:rsidR="00826AD7" w:rsidRDefault="00826AD7" w:rsidP="0082712F">
      <w:r>
        <w:separator/>
      </w:r>
    </w:p>
  </w:footnote>
  <w:footnote w:type="continuationSeparator" w:id="0">
    <w:p w14:paraId="04EC09BC" w14:textId="77777777" w:rsidR="00826AD7" w:rsidRDefault="00826AD7" w:rsidP="00827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82C4B" w14:textId="77777777" w:rsidR="00CB7483" w:rsidRPr="00CB7483" w:rsidRDefault="00CB7483" w:rsidP="00CB7483">
    <w:pPr>
      <w:pStyle w:val="Topptekst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0750"/>
    <w:multiLevelType w:val="hybridMultilevel"/>
    <w:tmpl w:val="7AB056D2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05A6"/>
    <w:multiLevelType w:val="hybridMultilevel"/>
    <w:tmpl w:val="F0BAD4E4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3CD2"/>
    <w:multiLevelType w:val="hybridMultilevel"/>
    <w:tmpl w:val="F2B6D9AA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397"/>
    <w:multiLevelType w:val="hybridMultilevel"/>
    <w:tmpl w:val="5AC6DE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3E47"/>
    <w:multiLevelType w:val="hybridMultilevel"/>
    <w:tmpl w:val="DBF2575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A26A1"/>
    <w:multiLevelType w:val="hybridMultilevel"/>
    <w:tmpl w:val="423EABC2"/>
    <w:lvl w:ilvl="0" w:tplc="D4CC5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563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207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4E5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3CC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48D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50B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2F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FA3F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E3F41B4"/>
    <w:multiLevelType w:val="hybridMultilevel"/>
    <w:tmpl w:val="CC7063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37BB5"/>
    <w:multiLevelType w:val="hybridMultilevel"/>
    <w:tmpl w:val="92625A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605F3"/>
    <w:multiLevelType w:val="hybridMultilevel"/>
    <w:tmpl w:val="CBBC8AA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9" w15:restartNumberingAfterBreak="0">
    <w:nsid w:val="15C85B85"/>
    <w:multiLevelType w:val="hybridMultilevel"/>
    <w:tmpl w:val="8636551E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73DFB"/>
    <w:multiLevelType w:val="hybridMultilevel"/>
    <w:tmpl w:val="C09C9C8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9B478C4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1D4505C4"/>
    <w:multiLevelType w:val="hybridMultilevel"/>
    <w:tmpl w:val="9D707C4A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2" w15:restartNumberingAfterBreak="0">
    <w:nsid w:val="1F361045"/>
    <w:multiLevelType w:val="hybridMultilevel"/>
    <w:tmpl w:val="D0283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86B44"/>
    <w:multiLevelType w:val="hybridMultilevel"/>
    <w:tmpl w:val="BE881CF4"/>
    <w:lvl w:ilvl="0" w:tplc="0AFA5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889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623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A5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4C6B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02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046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05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203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1097FE8"/>
    <w:multiLevelType w:val="hybridMultilevel"/>
    <w:tmpl w:val="907ECF7E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26361EC9"/>
    <w:multiLevelType w:val="hybridMultilevel"/>
    <w:tmpl w:val="5E96107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71AB1"/>
    <w:multiLevelType w:val="hybridMultilevel"/>
    <w:tmpl w:val="439894C0"/>
    <w:lvl w:ilvl="0" w:tplc="09B478C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29985832"/>
    <w:multiLevelType w:val="hybridMultilevel"/>
    <w:tmpl w:val="839A2918"/>
    <w:lvl w:ilvl="0" w:tplc="FBB88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78D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A8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001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2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66F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DAD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E27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A4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BE11628"/>
    <w:multiLevelType w:val="hybridMultilevel"/>
    <w:tmpl w:val="45BCC6EA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837468D2">
      <w:numFmt w:val="bullet"/>
      <w:lvlText w:val="-"/>
      <w:lvlJc w:val="left"/>
      <w:pPr>
        <w:ind w:left="963" w:hanging="360"/>
      </w:pPr>
      <w:rPr>
        <w:rFonts w:ascii="Cambria" w:eastAsia="Times New Roman" w:hAnsi="Cambria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D0BD7"/>
    <w:multiLevelType w:val="hybridMultilevel"/>
    <w:tmpl w:val="B0C2A118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3F317374"/>
    <w:multiLevelType w:val="hybridMultilevel"/>
    <w:tmpl w:val="0B10B446"/>
    <w:lvl w:ilvl="0" w:tplc="1FA44368">
      <w:numFmt w:val="bullet"/>
      <w:lvlText w:val="-"/>
      <w:lvlJc w:val="left"/>
      <w:pPr>
        <w:ind w:left="502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F4E4A57"/>
    <w:multiLevelType w:val="hybridMultilevel"/>
    <w:tmpl w:val="656072F8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515C0"/>
    <w:multiLevelType w:val="hybridMultilevel"/>
    <w:tmpl w:val="C7465B30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D477E"/>
    <w:multiLevelType w:val="hybridMultilevel"/>
    <w:tmpl w:val="D4B0E966"/>
    <w:lvl w:ilvl="0" w:tplc="0F7E930A">
      <w:start w:val="6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E129C"/>
    <w:multiLevelType w:val="hybridMultilevel"/>
    <w:tmpl w:val="26B4493C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7E1"/>
    <w:multiLevelType w:val="hybridMultilevel"/>
    <w:tmpl w:val="6E0C3AF6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3577B"/>
    <w:multiLevelType w:val="hybridMultilevel"/>
    <w:tmpl w:val="C504E484"/>
    <w:lvl w:ilvl="0" w:tplc="0414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4D6E67"/>
    <w:multiLevelType w:val="hybridMultilevel"/>
    <w:tmpl w:val="4D08A7EE"/>
    <w:lvl w:ilvl="0" w:tplc="61C89B9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167C4"/>
    <w:multiLevelType w:val="hybridMultilevel"/>
    <w:tmpl w:val="2A3A3CD2"/>
    <w:lvl w:ilvl="0" w:tplc="0414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5E6F0A3D"/>
    <w:multiLevelType w:val="hybridMultilevel"/>
    <w:tmpl w:val="042A3EBC"/>
    <w:lvl w:ilvl="0" w:tplc="09B478C4">
      <w:start w:val="1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256" w:hanging="360"/>
      </w:pPr>
    </w:lvl>
    <w:lvl w:ilvl="2" w:tplc="0414001B" w:tentative="1">
      <w:start w:val="1"/>
      <w:numFmt w:val="lowerRoman"/>
      <w:lvlText w:val="%3."/>
      <w:lvlJc w:val="right"/>
      <w:pPr>
        <w:ind w:left="1976" w:hanging="180"/>
      </w:pPr>
    </w:lvl>
    <w:lvl w:ilvl="3" w:tplc="0414000F" w:tentative="1">
      <w:start w:val="1"/>
      <w:numFmt w:val="decimal"/>
      <w:lvlText w:val="%4."/>
      <w:lvlJc w:val="left"/>
      <w:pPr>
        <w:ind w:left="2696" w:hanging="360"/>
      </w:pPr>
    </w:lvl>
    <w:lvl w:ilvl="4" w:tplc="04140019" w:tentative="1">
      <w:start w:val="1"/>
      <w:numFmt w:val="lowerLetter"/>
      <w:lvlText w:val="%5."/>
      <w:lvlJc w:val="left"/>
      <w:pPr>
        <w:ind w:left="3416" w:hanging="360"/>
      </w:pPr>
    </w:lvl>
    <w:lvl w:ilvl="5" w:tplc="0414001B" w:tentative="1">
      <w:start w:val="1"/>
      <w:numFmt w:val="lowerRoman"/>
      <w:lvlText w:val="%6."/>
      <w:lvlJc w:val="right"/>
      <w:pPr>
        <w:ind w:left="4136" w:hanging="180"/>
      </w:pPr>
    </w:lvl>
    <w:lvl w:ilvl="6" w:tplc="0414000F" w:tentative="1">
      <w:start w:val="1"/>
      <w:numFmt w:val="decimal"/>
      <w:lvlText w:val="%7."/>
      <w:lvlJc w:val="left"/>
      <w:pPr>
        <w:ind w:left="4856" w:hanging="360"/>
      </w:pPr>
    </w:lvl>
    <w:lvl w:ilvl="7" w:tplc="04140019" w:tentative="1">
      <w:start w:val="1"/>
      <w:numFmt w:val="lowerLetter"/>
      <w:lvlText w:val="%8."/>
      <w:lvlJc w:val="left"/>
      <w:pPr>
        <w:ind w:left="5576" w:hanging="360"/>
      </w:pPr>
    </w:lvl>
    <w:lvl w:ilvl="8" w:tplc="0414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0" w15:restartNumberingAfterBreak="0">
    <w:nsid w:val="5FA169F3"/>
    <w:multiLevelType w:val="hybridMultilevel"/>
    <w:tmpl w:val="19CE34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53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64757A"/>
    <w:multiLevelType w:val="hybridMultilevel"/>
    <w:tmpl w:val="2398C3E6"/>
    <w:lvl w:ilvl="0" w:tplc="837468D2">
      <w:numFmt w:val="bullet"/>
      <w:lvlText w:val="-"/>
      <w:lvlJc w:val="left"/>
      <w:pPr>
        <w:ind w:left="466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32" w15:restartNumberingAfterBreak="0">
    <w:nsid w:val="684738FA"/>
    <w:multiLevelType w:val="hybridMultilevel"/>
    <w:tmpl w:val="0E08AF28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32634"/>
    <w:multiLevelType w:val="hybridMultilevel"/>
    <w:tmpl w:val="810C1EC8"/>
    <w:lvl w:ilvl="0" w:tplc="837468D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55389"/>
    <w:multiLevelType w:val="hybridMultilevel"/>
    <w:tmpl w:val="F724EA66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1560D9"/>
    <w:multiLevelType w:val="hybridMultilevel"/>
    <w:tmpl w:val="496897B8"/>
    <w:lvl w:ilvl="0" w:tplc="8CD2F3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C31D6"/>
    <w:multiLevelType w:val="hybridMultilevel"/>
    <w:tmpl w:val="1FDED5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C34B2"/>
    <w:multiLevelType w:val="hybridMultilevel"/>
    <w:tmpl w:val="EC0AD150"/>
    <w:lvl w:ilvl="0" w:tplc="09B478C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79B"/>
    <w:multiLevelType w:val="hybridMultilevel"/>
    <w:tmpl w:val="D5360A78"/>
    <w:lvl w:ilvl="0" w:tplc="09B478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4667">
    <w:abstractNumId w:val="10"/>
  </w:num>
  <w:num w:numId="2" w16cid:durableId="746339845">
    <w:abstractNumId w:val="8"/>
  </w:num>
  <w:num w:numId="3" w16cid:durableId="1027875547">
    <w:abstractNumId w:val="11"/>
  </w:num>
  <w:num w:numId="4" w16cid:durableId="60372018">
    <w:abstractNumId w:val="32"/>
  </w:num>
  <w:num w:numId="5" w16cid:durableId="262346850">
    <w:abstractNumId w:val="34"/>
  </w:num>
  <w:num w:numId="6" w16cid:durableId="424306936">
    <w:abstractNumId w:val="21"/>
  </w:num>
  <w:num w:numId="7" w16cid:durableId="1260136283">
    <w:abstractNumId w:val="1"/>
  </w:num>
  <w:num w:numId="8" w16cid:durableId="924650967">
    <w:abstractNumId w:val="23"/>
  </w:num>
  <w:num w:numId="9" w16cid:durableId="682051475">
    <w:abstractNumId w:val="16"/>
  </w:num>
  <w:num w:numId="10" w16cid:durableId="553350324">
    <w:abstractNumId w:val="35"/>
  </w:num>
  <w:num w:numId="11" w16cid:durableId="469520903">
    <w:abstractNumId w:val="36"/>
  </w:num>
  <w:num w:numId="12" w16cid:durableId="1850413502">
    <w:abstractNumId w:val="9"/>
  </w:num>
  <w:num w:numId="13" w16cid:durableId="254678664">
    <w:abstractNumId w:val="29"/>
  </w:num>
  <w:num w:numId="14" w16cid:durableId="1740857990">
    <w:abstractNumId w:val="27"/>
  </w:num>
  <w:num w:numId="15" w16cid:durableId="1898512843">
    <w:abstractNumId w:val="14"/>
  </w:num>
  <w:num w:numId="16" w16cid:durableId="1574897423">
    <w:abstractNumId w:val="38"/>
  </w:num>
  <w:num w:numId="17" w16cid:durableId="1392315187">
    <w:abstractNumId w:val="12"/>
  </w:num>
  <w:num w:numId="18" w16cid:durableId="974145202">
    <w:abstractNumId w:val="37"/>
  </w:num>
  <w:num w:numId="19" w16cid:durableId="809828550">
    <w:abstractNumId w:val="2"/>
  </w:num>
  <w:num w:numId="20" w16cid:durableId="1637757923">
    <w:abstractNumId w:val="17"/>
  </w:num>
  <w:num w:numId="21" w16cid:durableId="873428061">
    <w:abstractNumId w:val="13"/>
  </w:num>
  <w:num w:numId="22" w16cid:durableId="2079981635">
    <w:abstractNumId w:val="5"/>
  </w:num>
  <w:num w:numId="23" w16cid:durableId="2100756802">
    <w:abstractNumId w:val="30"/>
  </w:num>
  <w:num w:numId="24" w16cid:durableId="91240974">
    <w:abstractNumId w:val="26"/>
  </w:num>
  <w:num w:numId="25" w16cid:durableId="1158691454">
    <w:abstractNumId w:val="28"/>
  </w:num>
  <w:num w:numId="26" w16cid:durableId="699167102">
    <w:abstractNumId w:val="19"/>
  </w:num>
  <w:num w:numId="27" w16cid:durableId="950429024">
    <w:abstractNumId w:val="3"/>
  </w:num>
  <w:num w:numId="28" w16cid:durableId="1505047325">
    <w:abstractNumId w:val="22"/>
  </w:num>
  <w:num w:numId="29" w16cid:durableId="529731899">
    <w:abstractNumId w:val="4"/>
  </w:num>
  <w:num w:numId="30" w16cid:durableId="1832407338">
    <w:abstractNumId w:val="33"/>
  </w:num>
  <w:num w:numId="31" w16cid:durableId="985430233">
    <w:abstractNumId w:val="15"/>
  </w:num>
  <w:num w:numId="32" w16cid:durableId="828180082">
    <w:abstractNumId w:val="31"/>
  </w:num>
  <w:num w:numId="33" w16cid:durableId="1092240643">
    <w:abstractNumId w:val="24"/>
  </w:num>
  <w:num w:numId="34" w16cid:durableId="202330447">
    <w:abstractNumId w:val="0"/>
  </w:num>
  <w:num w:numId="35" w16cid:durableId="1515805854">
    <w:abstractNumId w:val="25"/>
  </w:num>
  <w:num w:numId="36" w16cid:durableId="47801105">
    <w:abstractNumId w:val="18"/>
  </w:num>
  <w:num w:numId="37" w16cid:durableId="1893030764">
    <w:abstractNumId w:val="6"/>
  </w:num>
  <w:num w:numId="38" w16cid:durableId="1276407491">
    <w:abstractNumId w:val="20"/>
  </w:num>
  <w:num w:numId="39" w16cid:durableId="1750955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8B"/>
    <w:rsid w:val="0000107F"/>
    <w:rsid w:val="0000690E"/>
    <w:rsid w:val="00023ED4"/>
    <w:rsid w:val="00030C9F"/>
    <w:rsid w:val="00042B39"/>
    <w:rsid w:val="00045314"/>
    <w:rsid w:val="00046384"/>
    <w:rsid w:val="00061D88"/>
    <w:rsid w:val="00062FFE"/>
    <w:rsid w:val="0009158B"/>
    <w:rsid w:val="000D2832"/>
    <w:rsid w:val="000E61C8"/>
    <w:rsid w:val="000F7718"/>
    <w:rsid w:val="001160BF"/>
    <w:rsid w:val="00125729"/>
    <w:rsid w:val="00160330"/>
    <w:rsid w:val="0016305E"/>
    <w:rsid w:val="0018132E"/>
    <w:rsid w:val="00182A9C"/>
    <w:rsid w:val="001A0A59"/>
    <w:rsid w:val="001B4CF2"/>
    <w:rsid w:val="001C0AEB"/>
    <w:rsid w:val="001D74B2"/>
    <w:rsid w:val="001E09E9"/>
    <w:rsid w:val="001E6F4A"/>
    <w:rsid w:val="001E75CC"/>
    <w:rsid w:val="00201900"/>
    <w:rsid w:val="002176A6"/>
    <w:rsid w:val="00221D2F"/>
    <w:rsid w:val="00232E64"/>
    <w:rsid w:val="00260742"/>
    <w:rsid w:val="00274258"/>
    <w:rsid w:val="00275701"/>
    <w:rsid w:val="00275F73"/>
    <w:rsid w:val="00296816"/>
    <w:rsid w:val="002A5676"/>
    <w:rsid w:val="002B23A1"/>
    <w:rsid w:val="002B6A62"/>
    <w:rsid w:val="002C4E50"/>
    <w:rsid w:val="002C79EF"/>
    <w:rsid w:val="002E5F6C"/>
    <w:rsid w:val="002F2340"/>
    <w:rsid w:val="00313A30"/>
    <w:rsid w:val="003437AB"/>
    <w:rsid w:val="00353892"/>
    <w:rsid w:val="00355B8A"/>
    <w:rsid w:val="00363353"/>
    <w:rsid w:val="00366B36"/>
    <w:rsid w:val="003704EB"/>
    <w:rsid w:val="00372607"/>
    <w:rsid w:val="003859E8"/>
    <w:rsid w:val="003A3C37"/>
    <w:rsid w:val="003A7318"/>
    <w:rsid w:val="003C1FBE"/>
    <w:rsid w:val="003C639C"/>
    <w:rsid w:val="003C707C"/>
    <w:rsid w:val="003E6605"/>
    <w:rsid w:val="00405127"/>
    <w:rsid w:val="004223D8"/>
    <w:rsid w:val="00427817"/>
    <w:rsid w:val="00451ABF"/>
    <w:rsid w:val="0048166F"/>
    <w:rsid w:val="00491E49"/>
    <w:rsid w:val="00493605"/>
    <w:rsid w:val="0049612D"/>
    <w:rsid w:val="004A2647"/>
    <w:rsid w:val="004B3341"/>
    <w:rsid w:val="004D610D"/>
    <w:rsid w:val="004E39C9"/>
    <w:rsid w:val="004F2EFB"/>
    <w:rsid w:val="004F6F13"/>
    <w:rsid w:val="00541078"/>
    <w:rsid w:val="0055138F"/>
    <w:rsid w:val="00561430"/>
    <w:rsid w:val="00566CE9"/>
    <w:rsid w:val="00572B8D"/>
    <w:rsid w:val="00573224"/>
    <w:rsid w:val="00573784"/>
    <w:rsid w:val="005E3BD4"/>
    <w:rsid w:val="005F0B7E"/>
    <w:rsid w:val="005F7EE3"/>
    <w:rsid w:val="006065E3"/>
    <w:rsid w:val="006225BA"/>
    <w:rsid w:val="00623F34"/>
    <w:rsid w:val="006532A0"/>
    <w:rsid w:val="00655794"/>
    <w:rsid w:val="006847EE"/>
    <w:rsid w:val="006873B4"/>
    <w:rsid w:val="00690F35"/>
    <w:rsid w:val="006A636F"/>
    <w:rsid w:val="006B2CF2"/>
    <w:rsid w:val="006C0C1E"/>
    <w:rsid w:val="006C22CD"/>
    <w:rsid w:val="006D1204"/>
    <w:rsid w:val="00701B82"/>
    <w:rsid w:val="00703B16"/>
    <w:rsid w:val="00715647"/>
    <w:rsid w:val="00717885"/>
    <w:rsid w:val="00737D23"/>
    <w:rsid w:val="00740B3A"/>
    <w:rsid w:val="0077320D"/>
    <w:rsid w:val="007A19D0"/>
    <w:rsid w:val="007A6A4B"/>
    <w:rsid w:val="007D3D8F"/>
    <w:rsid w:val="007D7B26"/>
    <w:rsid w:val="007F3D18"/>
    <w:rsid w:val="00804454"/>
    <w:rsid w:val="00805765"/>
    <w:rsid w:val="008170D3"/>
    <w:rsid w:val="008179C8"/>
    <w:rsid w:val="008222B8"/>
    <w:rsid w:val="00823009"/>
    <w:rsid w:val="00826AD7"/>
    <w:rsid w:val="0082712F"/>
    <w:rsid w:val="008350BF"/>
    <w:rsid w:val="00835C21"/>
    <w:rsid w:val="008658D8"/>
    <w:rsid w:val="00870B34"/>
    <w:rsid w:val="00875AD1"/>
    <w:rsid w:val="0087627D"/>
    <w:rsid w:val="008835CE"/>
    <w:rsid w:val="008923EB"/>
    <w:rsid w:val="00893317"/>
    <w:rsid w:val="008968B5"/>
    <w:rsid w:val="00897AEC"/>
    <w:rsid w:val="008A1832"/>
    <w:rsid w:val="008A6C2F"/>
    <w:rsid w:val="008A738B"/>
    <w:rsid w:val="008B026F"/>
    <w:rsid w:val="008E3A7A"/>
    <w:rsid w:val="008F6324"/>
    <w:rsid w:val="009062A0"/>
    <w:rsid w:val="009255EE"/>
    <w:rsid w:val="00942D19"/>
    <w:rsid w:val="0096A576"/>
    <w:rsid w:val="0098219D"/>
    <w:rsid w:val="00986955"/>
    <w:rsid w:val="009A1C78"/>
    <w:rsid w:val="009A379E"/>
    <w:rsid w:val="009C0893"/>
    <w:rsid w:val="009E4C80"/>
    <w:rsid w:val="009F2B7B"/>
    <w:rsid w:val="00A043F8"/>
    <w:rsid w:val="00A11E08"/>
    <w:rsid w:val="00A3268F"/>
    <w:rsid w:val="00A5653D"/>
    <w:rsid w:val="00A64D13"/>
    <w:rsid w:val="00A65256"/>
    <w:rsid w:val="00A66867"/>
    <w:rsid w:val="00A7132E"/>
    <w:rsid w:val="00A84844"/>
    <w:rsid w:val="00A8539A"/>
    <w:rsid w:val="00A872D8"/>
    <w:rsid w:val="00A90B89"/>
    <w:rsid w:val="00AA0F2A"/>
    <w:rsid w:val="00AA7828"/>
    <w:rsid w:val="00AB6571"/>
    <w:rsid w:val="00AE48E1"/>
    <w:rsid w:val="00AF08DD"/>
    <w:rsid w:val="00B3114B"/>
    <w:rsid w:val="00B421E7"/>
    <w:rsid w:val="00B64F72"/>
    <w:rsid w:val="00B671C7"/>
    <w:rsid w:val="00BA5785"/>
    <w:rsid w:val="00BB581F"/>
    <w:rsid w:val="00BC0A20"/>
    <w:rsid w:val="00BE5AF8"/>
    <w:rsid w:val="00C02FA8"/>
    <w:rsid w:val="00C46CDF"/>
    <w:rsid w:val="00C54184"/>
    <w:rsid w:val="00C61B75"/>
    <w:rsid w:val="00C656AD"/>
    <w:rsid w:val="00C865A0"/>
    <w:rsid w:val="00C92C51"/>
    <w:rsid w:val="00CA4971"/>
    <w:rsid w:val="00CB7483"/>
    <w:rsid w:val="00CC59C1"/>
    <w:rsid w:val="00CF2FD3"/>
    <w:rsid w:val="00CF52F6"/>
    <w:rsid w:val="00D04B12"/>
    <w:rsid w:val="00D3474A"/>
    <w:rsid w:val="00D42DAD"/>
    <w:rsid w:val="00D725CB"/>
    <w:rsid w:val="00D84D3C"/>
    <w:rsid w:val="00D86E72"/>
    <w:rsid w:val="00D92518"/>
    <w:rsid w:val="00D955E0"/>
    <w:rsid w:val="00DA276F"/>
    <w:rsid w:val="00DA3CF3"/>
    <w:rsid w:val="00DD441B"/>
    <w:rsid w:val="00DD4F7D"/>
    <w:rsid w:val="00DE2E51"/>
    <w:rsid w:val="00E03A48"/>
    <w:rsid w:val="00E03FAC"/>
    <w:rsid w:val="00E05F80"/>
    <w:rsid w:val="00E20B59"/>
    <w:rsid w:val="00E32FC9"/>
    <w:rsid w:val="00E43FC8"/>
    <w:rsid w:val="00E563CE"/>
    <w:rsid w:val="00E61018"/>
    <w:rsid w:val="00E627EB"/>
    <w:rsid w:val="00E93B19"/>
    <w:rsid w:val="00EB1E1F"/>
    <w:rsid w:val="00EB5396"/>
    <w:rsid w:val="00EC153E"/>
    <w:rsid w:val="00EC34C4"/>
    <w:rsid w:val="00ED530A"/>
    <w:rsid w:val="00EE4D94"/>
    <w:rsid w:val="00EE71CE"/>
    <w:rsid w:val="00EF2BEC"/>
    <w:rsid w:val="00EF634E"/>
    <w:rsid w:val="00F31639"/>
    <w:rsid w:val="00F32C51"/>
    <w:rsid w:val="00F77BF7"/>
    <w:rsid w:val="00F96EC6"/>
    <w:rsid w:val="00FA0FBD"/>
    <w:rsid w:val="00FD13AB"/>
    <w:rsid w:val="00FF4D74"/>
    <w:rsid w:val="0569E8D2"/>
    <w:rsid w:val="078CE07B"/>
    <w:rsid w:val="0B005BB6"/>
    <w:rsid w:val="0B4CD724"/>
    <w:rsid w:val="0BD9581D"/>
    <w:rsid w:val="0E37FC78"/>
    <w:rsid w:val="109D2559"/>
    <w:rsid w:val="1343EF10"/>
    <w:rsid w:val="14CF80B9"/>
    <w:rsid w:val="159C7236"/>
    <w:rsid w:val="15DE163A"/>
    <w:rsid w:val="166B511A"/>
    <w:rsid w:val="188ED9B2"/>
    <w:rsid w:val="1A2AAA13"/>
    <w:rsid w:val="1B2E461C"/>
    <w:rsid w:val="1EAA1A29"/>
    <w:rsid w:val="1EAB80D8"/>
    <w:rsid w:val="1F069F39"/>
    <w:rsid w:val="1FC649ED"/>
    <w:rsid w:val="203D7EE6"/>
    <w:rsid w:val="210F5457"/>
    <w:rsid w:val="21B5F147"/>
    <w:rsid w:val="24FDD0C1"/>
    <w:rsid w:val="2647F750"/>
    <w:rsid w:val="26F1B899"/>
    <w:rsid w:val="282860AE"/>
    <w:rsid w:val="29939FC3"/>
    <w:rsid w:val="2ACA8B94"/>
    <w:rsid w:val="2CECCABA"/>
    <w:rsid w:val="307DD1D0"/>
    <w:rsid w:val="327E86C3"/>
    <w:rsid w:val="32A20643"/>
    <w:rsid w:val="334BF446"/>
    <w:rsid w:val="35212D63"/>
    <w:rsid w:val="36C3818E"/>
    <w:rsid w:val="38D48611"/>
    <w:rsid w:val="3A7E57CC"/>
    <w:rsid w:val="3A7EDAF7"/>
    <w:rsid w:val="3BA749EC"/>
    <w:rsid w:val="3BD3D1AA"/>
    <w:rsid w:val="3C507684"/>
    <w:rsid w:val="3DA7F734"/>
    <w:rsid w:val="3DB2BE86"/>
    <w:rsid w:val="3EB74AFC"/>
    <w:rsid w:val="3F6573F5"/>
    <w:rsid w:val="42C57FAD"/>
    <w:rsid w:val="433B6EB0"/>
    <w:rsid w:val="43F6DA29"/>
    <w:rsid w:val="4412248C"/>
    <w:rsid w:val="44205DA6"/>
    <w:rsid w:val="449656AE"/>
    <w:rsid w:val="44E05C09"/>
    <w:rsid w:val="45E3F812"/>
    <w:rsid w:val="4708B496"/>
    <w:rsid w:val="4A317766"/>
    <w:rsid w:val="4BCD2D17"/>
    <w:rsid w:val="4D612B9D"/>
    <w:rsid w:val="4ECDBBCF"/>
    <w:rsid w:val="4F04E889"/>
    <w:rsid w:val="4F61D8E5"/>
    <w:rsid w:val="503DD198"/>
    <w:rsid w:val="504DAE52"/>
    <w:rsid w:val="50B9B90E"/>
    <w:rsid w:val="50FDA946"/>
    <w:rsid w:val="5126AAB9"/>
    <w:rsid w:val="529BE21F"/>
    <w:rsid w:val="55C081B0"/>
    <w:rsid w:val="5731A6CE"/>
    <w:rsid w:val="588102F4"/>
    <w:rsid w:val="58B3B855"/>
    <w:rsid w:val="5931F7EC"/>
    <w:rsid w:val="5A4F88B6"/>
    <w:rsid w:val="5A8DCBA7"/>
    <w:rsid w:val="5BEB5917"/>
    <w:rsid w:val="5C815F11"/>
    <w:rsid w:val="5CCF41F9"/>
    <w:rsid w:val="5D872978"/>
    <w:rsid w:val="5E046F0B"/>
    <w:rsid w:val="60A6EE72"/>
    <w:rsid w:val="62281453"/>
    <w:rsid w:val="64CFC730"/>
    <w:rsid w:val="666750E5"/>
    <w:rsid w:val="6876D187"/>
    <w:rsid w:val="692B5359"/>
    <w:rsid w:val="698C13BA"/>
    <w:rsid w:val="6C68FAA8"/>
    <w:rsid w:val="6D82C41F"/>
    <w:rsid w:val="6DE37DB9"/>
    <w:rsid w:val="7015B1CD"/>
    <w:rsid w:val="7090FDCC"/>
    <w:rsid w:val="722CCE2D"/>
    <w:rsid w:val="74372E68"/>
    <w:rsid w:val="75646EEF"/>
    <w:rsid w:val="79FFAA24"/>
    <w:rsid w:val="7A37E012"/>
    <w:rsid w:val="7A408C4E"/>
    <w:rsid w:val="7AE6FAF9"/>
    <w:rsid w:val="7B075DDE"/>
    <w:rsid w:val="7B34B5D1"/>
    <w:rsid w:val="7C9F30A9"/>
    <w:rsid w:val="7CC77366"/>
    <w:rsid w:val="7D275F30"/>
    <w:rsid w:val="7D2EEC78"/>
    <w:rsid w:val="7D782D10"/>
    <w:rsid w:val="7D8FE61A"/>
    <w:rsid w:val="7E83C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C5A737"/>
  <w15:docId w15:val="{6944B4DF-DA63-B14D-9DCA-32CB125E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F3163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F31639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unhideWhenUsed/>
    <w:rsid w:val="007A6A4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A6A4B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A6A4B"/>
  </w:style>
  <w:style w:type="paragraph" w:styleId="Kommentaremne">
    <w:name w:val="annotation subject"/>
    <w:basedOn w:val="Merknadstekst"/>
    <w:next w:val="Merknadstekst"/>
    <w:link w:val="KommentaremneTegn"/>
    <w:rsid w:val="004D610D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D610D"/>
    <w:rPr>
      <w:b/>
      <w:bCs/>
    </w:rPr>
  </w:style>
  <w:style w:type="paragraph" w:styleId="Topptekst">
    <w:name w:val="header"/>
    <w:basedOn w:val="Normal"/>
    <w:link w:val="TopptekstTegn"/>
    <w:rsid w:val="0082712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82712F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82712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2712F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8A738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C656AD"/>
    <w:rPr>
      <w:color w:val="0000FF" w:themeColor="hyperlink"/>
      <w:u w:val="single"/>
    </w:rPr>
  </w:style>
  <w:style w:type="character" w:styleId="Utheving">
    <w:name w:val="Emphasis"/>
    <w:basedOn w:val="Standardskriftforavsnitt"/>
    <w:uiPriority w:val="20"/>
    <w:qFormat/>
    <w:rsid w:val="007D3D8F"/>
    <w:rPr>
      <w:i/>
      <w:iCs/>
    </w:rPr>
  </w:style>
  <w:style w:type="table" w:styleId="Tabellrutenett">
    <w:name w:val="Table Grid"/>
    <w:basedOn w:val="Vanligtabell"/>
    <w:uiPriority w:val="39"/>
    <w:rsid w:val="00561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1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6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9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3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DCB1C4695D8447B3332FC8CCF97BFE" ma:contentTypeVersion="12" ma:contentTypeDescription="Opprett et nytt dokument." ma:contentTypeScope="" ma:versionID="62c40d7b8e78c06149a2e2a07eb39068">
  <xsd:schema xmlns:xsd="http://www.w3.org/2001/XMLSchema" xmlns:xs="http://www.w3.org/2001/XMLSchema" xmlns:p="http://schemas.microsoft.com/office/2006/metadata/properties" xmlns:ns2="0d033567-96f7-4af7-901c-cbf0852dbef1" xmlns:ns3="9a55c55e-f582-4aaa-a467-57343277c916" targetNamespace="http://schemas.microsoft.com/office/2006/metadata/properties" ma:root="true" ma:fieldsID="bbdbb4bb770167cf44b7c51288ada882" ns2:_="" ns3:_="">
    <xsd:import namespace="0d033567-96f7-4af7-901c-cbf0852dbef1"/>
    <xsd:import namespace="9a55c55e-f582-4aaa-a467-57343277c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33567-96f7-4af7-901c-cbf0852db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5c55e-f582-4aaa-a467-57343277c9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11fc70d-e39c-4f19-9232-f460409eb971}" ma:internalName="TaxCatchAll" ma:showField="CatchAllData" ma:web="9a55c55e-f582-4aaa-a467-57343277c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5c55e-f582-4aaa-a467-57343277c916" xsi:nil="true"/>
    <lcf76f155ced4ddcb4097134ff3c332f xmlns="0d033567-96f7-4af7-901c-cbf0852dbe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45D2DB-AFAB-47DB-B148-77706A429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EB8F8-736D-4275-A2F3-AC18AC4E0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33567-96f7-4af7-901c-cbf0852dbef1"/>
    <ds:schemaRef ds:uri="9a55c55e-f582-4aaa-a467-57343277c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1EC54-72C9-2D4A-A3C8-1BC94BE71F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C745B4-4B2A-47CB-A648-4DFD49281156}">
  <ds:schemaRefs>
    <ds:schemaRef ds:uri="http://schemas.microsoft.com/office/2006/metadata/properties"/>
    <ds:schemaRef ds:uri="http://schemas.microsoft.com/office/infopath/2007/PartnerControls"/>
    <ds:schemaRef ds:uri="9a55c55e-f582-4aaa-a467-57343277c916"/>
    <ds:schemaRef ds:uri="0d033567-96f7-4af7-901c-cbf0852dbe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3095</Characters>
  <Application>Microsoft Office Word</Application>
  <DocSecurity>0</DocSecurity>
  <Lines>25</Lines>
  <Paragraphs>7</Paragraphs>
  <ScaleCrop>false</ScaleCrop>
  <Company>Høgskolen i Østfold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bringa arntsen</dc:creator>
  <cp:lastModifiedBy>Agnes Burek</cp:lastModifiedBy>
  <cp:revision>2</cp:revision>
  <cp:lastPrinted>2015-03-12T12:00:00Z</cp:lastPrinted>
  <dcterms:created xsi:type="dcterms:W3CDTF">2024-09-03T11:45:00Z</dcterms:created>
  <dcterms:modified xsi:type="dcterms:W3CDTF">2024-09-03T11:45:00Z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0x01010074DCB1C4695D8447B3332FC8CCF97BFE</vt:lpwstr>
  </property>
  <property fmtid="{D5CDD505-2E9C-101B-9397-08002B2CF9AE}" pid="3" name="MediaServiceImageTags">
    <vt:lpwstr/>
  </property>
</Properties>
</file>